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0E3D3F" w:rsidRPr="000E3D3F" w:rsidRDefault="000E3D3F" w:rsidP="000E3D3F">
      <w:pPr>
        <w:pBdr>
          <w:bottom w:val="single" w:sz="12" w:space="1" w:color="auto"/>
        </w:pBdr>
        <w:spacing w:after="0"/>
        <w:jc w:val="center"/>
        <w:rPr>
          <w:rFonts w:ascii="Times New Roman" w:eastAsia="Times New Roman" w:hAnsi="Times New Roman" w:cs="Times New Roman"/>
          <w:sz w:val="24"/>
          <w:szCs w:val="24"/>
        </w:rPr>
      </w:pPr>
      <w:r w:rsidRPr="000E3D3F">
        <w:rPr>
          <w:rFonts w:ascii="Times New Roman" w:eastAsia="Times New Roman" w:hAnsi="Times New Roman" w:cs="Times New Roman"/>
          <w:sz w:val="24"/>
          <w:szCs w:val="24"/>
        </w:rPr>
        <w:t>ПРАВИТЕЛЬСТВО САНКТ–ПЕТЕРБУРГАКОМИТЕТ ПО ОБРАЗОВАНИЮ</w:t>
      </w:r>
    </w:p>
    <w:p w:rsidR="000E3D3F" w:rsidRPr="000E3D3F" w:rsidRDefault="000E3D3F" w:rsidP="000E3D3F">
      <w:pPr>
        <w:pBdr>
          <w:bottom w:val="single" w:sz="12" w:space="1" w:color="auto"/>
        </w:pBdr>
        <w:spacing w:after="0"/>
        <w:jc w:val="center"/>
        <w:rPr>
          <w:rFonts w:ascii="Times New Roman" w:eastAsia="Times New Roman" w:hAnsi="Times New Roman" w:cs="Times New Roman"/>
          <w:sz w:val="28"/>
          <w:szCs w:val="28"/>
        </w:rPr>
      </w:pPr>
      <w:r w:rsidRPr="000E3D3F">
        <w:rPr>
          <w:rFonts w:ascii="Times New Roman" w:eastAsia="Times New Roman" w:hAnsi="Times New Roman" w:cs="Times New Roman"/>
          <w:sz w:val="24"/>
          <w:szCs w:val="24"/>
        </w:rPr>
        <w:t>Государственное бюджетное общеобразовательное учреждение</w:t>
      </w:r>
      <w:r w:rsidRPr="000E3D3F">
        <w:rPr>
          <w:rFonts w:ascii="Times New Roman" w:eastAsia="Times New Roman" w:hAnsi="Times New Roman" w:cs="Times New Roman"/>
          <w:sz w:val="28"/>
          <w:szCs w:val="28"/>
        </w:rPr>
        <w:t xml:space="preserve"> школа №163</w:t>
      </w:r>
    </w:p>
    <w:p w:rsidR="000E3D3F" w:rsidRPr="000E3D3F" w:rsidRDefault="000E3D3F" w:rsidP="000E3D3F">
      <w:pPr>
        <w:pBdr>
          <w:bottom w:val="single" w:sz="12" w:space="1" w:color="auto"/>
        </w:pBdr>
        <w:spacing w:after="0"/>
        <w:ind w:firstLine="567"/>
        <w:jc w:val="center"/>
        <w:rPr>
          <w:rFonts w:ascii="Times New Roman" w:eastAsia="Times New Roman" w:hAnsi="Times New Roman" w:cs="Times New Roman"/>
          <w:sz w:val="24"/>
          <w:szCs w:val="24"/>
        </w:rPr>
      </w:pPr>
      <w:r w:rsidRPr="000E3D3F">
        <w:rPr>
          <w:rFonts w:ascii="Times New Roman" w:eastAsia="Times New Roman" w:hAnsi="Times New Roman" w:cs="Times New Roman"/>
          <w:sz w:val="24"/>
          <w:szCs w:val="24"/>
        </w:rPr>
        <w:t>Центрального</w:t>
      </w:r>
      <w:r w:rsidR="00030F90">
        <w:rPr>
          <w:rFonts w:ascii="Times New Roman" w:eastAsia="Times New Roman" w:hAnsi="Times New Roman" w:cs="Times New Roman"/>
          <w:sz w:val="24"/>
          <w:szCs w:val="24"/>
        </w:rPr>
        <w:t xml:space="preserve"> </w:t>
      </w:r>
      <w:r w:rsidRPr="000E3D3F">
        <w:rPr>
          <w:rFonts w:ascii="Times New Roman" w:eastAsia="Times New Roman" w:hAnsi="Times New Roman" w:cs="Times New Roman"/>
          <w:sz w:val="24"/>
          <w:szCs w:val="24"/>
        </w:rPr>
        <w:t>административного района г. Санкт – Петербурга</w:t>
      </w:r>
    </w:p>
    <w:p w:rsidR="000E3D3F" w:rsidRPr="000E3D3F" w:rsidRDefault="000E3D3F" w:rsidP="000E3D3F">
      <w:pPr>
        <w:pBdr>
          <w:bottom w:val="single" w:sz="12" w:space="1" w:color="auto"/>
        </w:pBdr>
        <w:spacing w:after="0"/>
        <w:ind w:firstLine="567"/>
        <w:jc w:val="center"/>
        <w:rPr>
          <w:rFonts w:ascii="Times New Roman" w:eastAsia="Times New Roman" w:hAnsi="Times New Roman" w:cs="Times New Roman"/>
          <w:sz w:val="24"/>
          <w:szCs w:val="24"/>
        </w:rPr>
      </w:pPr>
      <w:r w:rsidRPr="000E3D3F">
        <w:rPr>
          <w:rFonts w:ascii="Times New Roman" w:eastAsia="Times New Roman" w:hAnsi="Times New Roman" w:cs="Times New Roman"/>
          <w:sz w:val="24"/>
          <w:szCs w:val="24"/>
        </w:rPr>
        <w:t>Адрес: Санкт-Петербург, ул. Кирочная, д.54</w:t>
      </w:r>
    </w:p>
    <w:p w:rsidR="000E3D3F" w:rsidRPr="000E3D3F" w:rsidRDefault="000E3D3F" w:rsidP="000E3D3F">
      <w:pPr>
        <w:pBdr>
          <w:bottom w:val="single" w:sz="12" w:space="1" w:color="auto"/>
        </w:pBdr>
        <w:spacing w:after="0"/>
        <w:ind w:firstLine="567"/>
        <w:jc w:val="center"/>
        <w:rPr>
          <w:rFonts w:ascii="Times New Roman" w:eastAsia="Times New Roman" w:hAnsi="Times New Roman" w:cs="Times New Roman"/>
          <w:sz w:val="24"/>
          <w:szCs w:val="24"/>
          <w:u w:val="single"/>
        </w:rPr>
      </w:pPr>
      <w:r w:rsidRPr="000E3D3F">
        <w:rPr>
          <w:rFonts w:ascii="Times New Roman" w:eastAsia="Times New Roman" w:hAnsi="Times New Roman" w:cs="Times New Roman"/>
          <w:sz w:val="24"/>
          <w:szCs w:val="24"/>
        </w:rPr>
        <w:t xml:space="preserve">Телефон/факс (812) 275-21-24, </w:t>
      </w:r>
      <w:r w:rsidRPr="000E3D3F">
        <w:rPr>
          <w:rFonts w:ascii="Times New Roman" w:eastAsia="Times New Roman" w:hAnsi="Times New Roman" w:cs="Times New Roman"/>
          <w:sz w:val="24"/>
          <w:szCs w:val="24"/>
          <w:lang w:val="en-US"/>
        </w:rPr>
        <w:t>e</w:t>
      </w:r>
      <w:r w:rsidRPr="000E3D3F">
        <w:rPr>
          <w:rFonts w:ascii="Times New Roman" w:eastAsia="Times New Roman" w:hAnsi="Times New Roman" w:cs="Times New Roman"/>
          <w:sz w:val="24"/>
          <w:szCs w:val="24"/>
        </w:rPr>
        <w:t>-</w:t>
      </w:r>
      <w:r w:rsidRPr="000E3D3F">
        <w:rPr>
          <w:rFonts w:ascii="Times New Roman" w:eastAsia="Times New Roman" w:hAnsi="Times New Roman" w:cs="Times New Roman"/>
          <w:sz w:val="24"/>
          <w:szCs w:val="24"/>
          <w:lang w:val="en-US"/>
        </w:rPr>
        <w:t>mail</w:t>
      </w:r>
      <w:r w:rsidRPr="000E3D3F">
        <w:rPr>
          <w:rFonts w:ascii="Times New Roman" w:eastAsia="Times New Roman" w:hAnsi="Times New Roman" w:cs="Times New Roman"/>
          <w:sz w:val="24"/>
          <w:szCs w:val="24"/>
        </w:rPr>
        <w:t xml:space="preserve">: </w:t>
      </w:r>
      <w:r w:rsidRPr="000E3D3F">
        <w:rPr>
          <w:rFonts w:ascii="Times New Roman" w:eastAsia="Times New Roman" w:hAnsi="Times New Roman" w:cs="Times New Roman"/>
          <w:sz w:val="24"/>
          <w:szCs w:val="24"/>
          <w:lang w:val="en-US"/>
        </w:rPr>
        <w:t>school</w:t>
      </w:r>
      <w:r w:rsidRPr="000E3D3F">
        <w:rPr>
          <w:rFonts w:ascii="Times New Roman" w:eastAsia="Times New Roman" w:hAnsi="Times New Roman" w:cs="Times New Roman"/>
          <w:sz w:val="24"/>
          <w:szCs w:val="24"/>
        </w:rPr>
        <w:t>163@</w:t>
      </w:r>
      <w:r w:rsidRPr="000E3D3F">
        <w:rPr>
          <w:rFonts w:ascii="Times New Roman" w:eastAsia="Times New Roman" w:hAnsi="Times New Roman" w:cs="Times New Roman"/>
          <w:sz w:val="24"/>
          <w:szCs w:val="24"/>
          <w:lang w:val="en-US"/>
        </w:rPr>
        <w:t>mail</w:t>
      </w:r>
      <w:r w:rsidRPr="000E3D3F">
        <w:rPr>
          <w:rFonts w:ascii="Times New Roman" w:eastAsia="Times New Roman" w:hAnsi="Times New Roman" w:cs="Times New Roman"/>
          <w:sz w:val="24"/>
          <w:szCs w:val="24"/>
        </w:rPr>
        <w:t>.</w:t>
      </w:r>
      <w:r w:rsidRPr="000E3D3F">
        <w:rPr>
          <w:rFonts w:ascii="Times New Roman" w:eastAsia="Times New Roman" w:hAnsi="Times New Roman" w:cs="Times New Roman"/>
          <w:sz w:val="24"/>
          <w:szCs w:val="24"/>
          <w:lang w:val="en-US"/>
        </w:rPr>
        <w:t>ru</w:t>
      </w:r>
    </w:p>
    <w:p w:rsidR="000E3D3F" w:rsidRPr="000E3D3F" w:rsidRDefault="000E3D3F" w:rsidP="000E3D3F">
      <w:pPr>
        <w:spacing w:after="0"/>
        <w:jc w:val="center"/>
        <w:rPr>
          <w:rFonts w:ascii="Times New Roman" w:eastAsia="Times New Roman" w:hAnsi="Times New Roman" w:cs="Times New Roman"/>
          <w:sz w:val="28"/>
          <w:szCs w:val="28"/>
        </w:rPr>
      </w:pPr>
    </w:p>
    <w:p w:rsidR="000E3D3F" w:rsidRPr="000E3D3F" w:rsidRDefault="000E3D3F" w:rsidP="000E3D3F">
      <w:pPr>
        <w:spacing w:after="0"/>
        <w:jc w:val="center"/>
        <w:rPr>
          <w:rFonts w:ascii="Times New Roman" w:eastAsia="Times New Roman" w:hAnsi="Times New Roman" w:cs="Times New Roman"/>
          <w:sz w:val="28"/>
          <w:szCs w:val="28"/>
        </w:rPr>
      </w:pPr>
      <w:r w:rsidRPr="000E3D3F">
        <w:rPr>
          <w:rFonts w:ascii="Times New Roman" w:eastAsia="Times New Roman" w:hAnsi="Times New Roman" w:cs="Times New Roman"/>
          <w:sz w:val="28"/>
          <w:szCs w:val="28"/>
        </w:rPr>
        <w:t>ПРОЕКТНО – ИССЛЕДОВАТЕЛЬСКАЯ ДЕЯТЕЛЬНОСТЬ</w:t>
      </w:r>
    </w:p>
    <w:p w:rsidR="000E3D3F" w:rsidRPr="000E3D3F" w:rsidRDefault="000E3D3F" w:rsidP="000E3D3F">
      <w:pPr>
        <w:spacing w:after="0"/>
        <w:ind w:firstLine="567"/>
        <w:jc w:val="center"/>
        <w:rPr>
          <w:rFonts w:ascii="Times New Roman" w:eastAsia="Times New Roman" w:hAnsi="Times New Roman" w:cs="Times New Roman"/>
          <w:sz w:val="28"/>
          <w:szCs w:val="28"/>
        </w:rPr>
      </w:pPr>
    </w:p>
    <w:p w:rsidR="000E3D3F" w:rsidRPr="000E3D3F" w:rsidRDefault="000E3D3F" w:rsidP="000E3D3F">
      <w:pPr>
        <w:spacing w:after="0"/>
        <w:ind w:firstLine="567"/>
        <w:jc w:val="center"/>
        <w:rPr>
          <w:rFonts w:ascii="Times New Roman" w:eastAsia="Times New Roman" w:hAnsi="Times New Roman" w:cs="Times New Roman"/>
          <w:sz w:val="28"/>
          <w:szCs w:val="28"/>
        </w:rPr>
      </w:pPr>
    </w:p>
    <w:p w:rsidR="000E3D3F" w:rsidRPr="000E3D3F" w:rsidRDefault="000E3D3F" w:rsidP="000E3D3F">
      <w:pPr>
        <w:spacing w:after="0"/>
        <w:ind w:firstLine="567"/>
        <w:jc w:val="center"/>
        <w:rPr>
          <w:rFonts w:ascii="Times New Roman" w:eastAsia="Times New Roman" w:hAnsi="Times New Roman" w:cs="Times New Roman"/>
          <w:b/>
          <w:sz w:val="28"/>
          <w:szCs w:val="28"/>
        </w:rPr>
      </w:pPr>
    </w:p>
    <w:p w:rsidR="000E3D3F" w:rsidRPr="000E3D3F" w:rsidRDefault="000E3D3F" w:rsidP="000E3D3F">
      <w:pPr>
        <w:spacing w:after="0"/>
        <w:ind w:firstLine="567"/>
        <w:jc w:val="center"/>
        <w:rPr>
          <w:rFonts w:ascii="Times New Roman" w:eastAsia="Times New Roman" w:hAnsi="Times New Roman" w:cs="Times New Roman"/>
          <w:b/>
          <w:sz w:val="28"/>
          <w:szCs w:val="28"/>
        </w:rPr>
      </w:pPr>
    </w:p>
    <w:p w:rsidR="000E3D3F" w:rsidRPr="000E3D3F" w:rsidRDefault="000E3D3F" w:rsidP="000E3D3F">
      <w:pPr>
        <w:spacing w:after="0"/>
        <w:ind w:firstLine="567"/>
        <w:jc w:val="center"/>
        <w:rPr>
          <w:rFonts w:ascii="Times New Roman" w:eastAsia="Times New Roman" w:hAnsi="Times New Roman" w:cs="Times New Roman"/>
          <w:b/>
          <w:sz w:val="28"/>
          <w:szCs w:val="28"/>
        </w:rPr>
      </w:pPr>
    </w:p>
    <w:p w:rsidR="000E3D3F" w:rsidRPr="000E3D3F" w:rsidRDefault="000E3D3F" w:rsidP="000E3D3F">
      <w:pPr>
        <w:spacing w:after="0"/>
        <w:ind w:firstLine="567"/>
        <w:jc w:val="center"/>
        <w:rPr>
          <w:rFonts w:ascii="Times New Roman" w:eastAsia="Times New Roman" w:hAnsi="Times New Roman" w:cs="Times New Roman"/>
          <w:b/>
          <w:sz w:val="32"/>
          <w:szCs w:val="32"/>
        </w:rPr>
      </w:pPr>
      <w:r w:rsidRPr="000E3D3F">
        <w:rPr>
          <w:rFonts w:ascii="Times New Roman" w:eastAsia="Times New Roman" w:hAnsi="Times New Roman" w:cs="Times New Roman"/>
          <w:b/>
          <w:sz w:val="32"/>
          <w:szCs w:val="32"/>
        </w:rPr>
        <w:t>ТЕМА ПРОЕКТА</w:t>
      </w:r>
    </w:p>
    <w:p w:rsidR="000E3D3F" w:rsidRPr="000E3D3F" w:rsidRDefault="000E3D3F" w:rsidP="000E3D3F">
      <w:pPr>
        <w:spacing w:after="0"/>
        <w:ind w:firstLine="567"/>
        <w:jc w:val="center"/>
        <w:rPr>
          <w:rFonts w:ascii="Times New Roman" w:eastAsia="Times New Roman" w:hAnsi="Times New Roman" w:cs="Times New Roman"/>
          <w:b/>
          <w:sz w:val="28"/>
          <w:szCs w:val="28"/>
        </w:rPr>
      </w:pPr>
    </w:p>
    <w:p w:rsidR="000E3D3F" w:rsidRPr="000E3D3F" w:rsidRDefault="000E3D3F" w:rsidP="000E3D3F">
      <w:pPr>
        <w:spacing w:after="0"/>
        <w:ind w:firstLine="567"/>
        <w:jc w:val="center"/>
        <w:rPr>
          <w:rFonts w:ascii="Times New Roman" w:eastAsia="Times New Roman" w:hAnsi="Times New Roman" w:cs="Times New Roman"/>
          <w:b/>
          <w:sz w:val="28"/>
          <w:szCs w:val="28"/>
        </w:rPr>
      </w:pPr>
    </w:p>
    <w:p w:rsidR="000E3D3F" w:rsidRPr="00C2136A" w:rsidRDefault="000E3D3F" w:rsidP="000E3D3F">
      <w:pPr>
        <w:spacing w:after="0"/>
        <w:ind w:firstLine="567"/>
        <w:jc w:val="center"/>
        <w:rPr>
          <w:rFonts w:ascii="Times New Roman" w:eastAsia="Times New Roman" w:hAnsi="Times New Roman" w:cs="Times New Roman"/>
          <w:b/>
          <w:sz w:val="36"/>
          <w:szCs w:val="36"/>
        </w:rPr>
      </w:pPr>
      <w:r w:rsidRPr="00C2136A">
        <w:rPr>
          <w:rFonts w:ascii="Times New Roman" w:eastAsia="Times New Roman" w:hAnsi="Times New Roman" w:cs="Times New Roman"/>
          <w:b/>
          <w:sz w:val="36"/>
          <w:szCs w:val="36"/>
        </w:rPr>
        <w:t>НОВОРОССИЯ -</w:t>
      </w:r>
    </w:p>
    <w:p w:rsidR="000E3D3F" w:rsidRPr="00C2136A" w:rsidRDefault="000E3D3F" w:rsidP="000E3D3F">
      <w:pPr>
        <w:spacing w:after="0"/>
        <w:ind w:firstLine="567"/>
        <w:jc w:val="center"/>
        <w:rPr>
          <w:rFonts w:ascii="Times New Roman" w:eastAsia="Times New Roman" w:hAnsi="Times New Roman" w:cs="Times New Roman"/>
          <w:b/>
          <w:sz w:val="36"/>
          <w:szCs w:val="36"/>
        </w:rPr>
      </w:pPr>
      <w:r w:rsidRPr="00C2136A">
        <w:rPr>
          <w:rFonts w:ascii="Times New Roman" w:eastAsia="Times New Roman" w:hAnsi="Times New Roman" w:cs="Times New Roman"/>
          <w:b/>
          <w:sz w:val="36"/>
          <w:szCs w:val="36"/>
        </w:rPr>
        <w:t>От прошлого к настоящему.</w:t>
      </w:r>
    </w:p>
    <w:p w:rsidR="000E3D3F" w:rsidRPr="000E3D3F" w:rsidRDefault="000E3D3F" w:rsidP="000E3D3F">
      <w:pPr>
        <w:spacing w:after="0"/>
        <w:ind w:firstLine="567"/>
        <w:rPr>
          <w:rFonts w:ascii="Times New Roman" w:eastAsia="Times New Roman" w:hAnsi="Times New Roman" w:cs="Times New Roman"/>
          <w:sz w:val="28"/>
          <w:szCs w:val="28"/>
        </w:rPr>
      </w:pPr>
    </w:p>
    <w:p w:rsidR="000E3D3F" w:rsidRPr="000E3D3F" w:rsidRDefault="000E3D3F" w:rsidP="000E3D3F">
      <w:pPr>
        <w:spacing w:after="0"/>
        <w:ind w:firstLine="567"/>
        <w:rPr>
          <w:rFonts w:ascii="Times New Roman" w:eastAsia="Times New Roman" w:hAnsi="Times New Roman" w:cs="Times New Roman"/>
          <w:sz w:val="28"/>
          <w:szCs w:val="28"/>
        </w:rPr>
      </w:pPr>
    </w:p>
    <w:p w:rsidR="000E3D3F" w:rsidRPr="000E3D3F" w:rsidRDefault="000E3D3F" w:rsidP="000E3D3F">
      <w:pPr>
        <w:spacing w:after="0"/>
        <w:ind w:firstLine="567"/>
        <w:rPr>
          <w:rFonts w:ascii="Times New Roman" w:eastAsia="Times New Roman" w:hAnsi="Times New Roman" w:cs="Times New Roman"/>
          <w:sz w:val="28"/>
          <w:szCs w:val="28"/>
        </w:rPr>
      </w:pPr>
    </w:p>
    <w:p w:rsidR="000E3D3F" w:rsidRPr="000E3D3F" w:rsidRDefault="000E3D3F" w:rsidP="000E3D3F">
      <w:pPr>
        <w:spacing w:after="0"/>
        <w:ind w:firstLine="567"/>
        <w:rPr>
          <w:rFonts w:ascii="Times New Roman" w:eastAsia="Times New Roman" w:hAnsi="Times New Roman" w:cs="Times New Roman"/>
          <w:sz w:val="28"/>
          <w:szCs w:val="28"/>
        </w:rPr>
      </w:pPr>
    </w:p>
    <w:p w:rsidR="000E3D3F" w:rsidRPr="000E3D3F" w:rsidRDefault="000E3D3F" w:rsidP="000E3D3F">
      <w:pPr>
        <w:spacing w:after="0"/>
        <w:ind w:firstLine="567"/>
        <w:rPr>
          <w:rFonts w:ascii="Times New Roman" w:eastAsia="Times New Roman" w:hAnsi="Times New Roman" w:cs="Times New Roman"/>
          <w:sz w:val="28"/>
          <w:szCs w:val="28"/>
        </w:rPr>
      </w:pPr>
    </w:p>
    <w:p w:rsidR="000E3D3F" w:rsidRPr="000E3D3F" w:rsidRDefault="000E3D3F" w:rsidP="000E3D3F">
      <w:pPr>
        <w:spacing w:after="0"/>
        <w:ind w:firstLine="567"/>
        <w:rPr>
          <w:rFonts w:ascii="Times New Roman" w:eastAsia="Times New Roman" w:hAnsi="Times New Roman" w:cs="Times New Roman"/>
          <w:sz w:val="28"/>
          <w:szCs w:val="28"/>
        </w:rPr>
      </w:pPr>
    </w:p>
    <w:p w:rsidR="000E3D3F" w:rsidRPr="000E3D3F" w:rsidRDefault="000E3D3F" w:rsidP="000E3D3F">
      <w:pPr>
        <w:spacing w:after="0"/>
        <w:ind w:left="4956"/>
        <w:rPr>
          <w:rFonts w:ascii="Times New Roman" w:eastAsia="Times New Roman" w:hAnsi="Times New Roman" w:cs="Times New Roman"/>
          <w:sz w:val="28"/>
          <w:szCs w:val="28"/>
        </w:rPr>
      </w:pPr>
      <w:r w:rsidRPr="000E3D3F">
        <w:rPr>
          <w:rFonts w:ascii="Times New Roman" w:eastAsia="Times New Roman" w:hAnsi="Times New Roman" w:cs="Times New Roman"/>
          <w:sz w:val="28"/>
          <w:szCs w:val="28"/>
        </w:rPr>
        <w:t>Руководитель проекта:</w:t>
      </w:r>
    </w:p>
    <w:p w:rsidR="000E3D3F" w:rsidRPr="000E3D3F" w:rsidRDefault="000E3D3F" w:rsidP="000E3D3F">
      <w:pPr>
        <w:spacing w:after="0"/>
        <w:ind w:left="4248" w:firstLine="708"/>
        <w:rPr>
          <w:rFonts w:ascii="Times New Roman" w:eastAsia="Times New Roman" w:hAnsi="Times New Roman" w:cs="Times New Roman"/>
          <w:sz w:val="28"/>
          <w:szCs w:val="28"/>
        </w:rPr>
      </w:pPr>
      <w:r w:rsidRPr="000E3D3F">
        <w:rPr>
          <w:rFonts w:ascii="Times New Roman" w:eastAsia="Times New Roman" w:hAnsi="Times New Roman" w:cs="Times New Roman"/>
          <w:sz w:val="28"/>
          <w:szCs w:val="28"/>
        </w:rPr>
        <w:t>Каменева Елена Евгеньевна</w:t>
      </w:r>
    </w:p>
    <w:p w:rsidR="000E3D3F" w:rsidRPr="000E3D3F" w:rsidRDefault="000E3D3F" w:rsidP="000E3D3F">
      <w:pPr>
        <w:spacing w:after="0"/>
        <w:ind w:left="4248" w:firstLine="708"/>
        <w:rPr>
          <w:rFonts w:ascii="Times New Roman" w:eastAsia="Times New Roman" w:hAnsi="Times New Roman" w:cs="Times New Roman"/>
          <w:sz w:val="28"/>
          <w:szCs w:val="28"/>
        </w:rPr>
      </w:pPr>
      <w:r w:rsidRPr="000E3D3F">
        <w:rPr>
          <w:rFonts w:ascii="Times New Roman" w:eastAsia="Times New Roman" w:hAnsi="Times New Roman" w:cs="Times New Roman"/>
          <w:sz w:val="28"/>
          <w:szCs w:val="28"/>
        </w:rPr>
        <w:t>Учитель истории и обществознания</w:t>
      </w:r>
    </w:p>
    <w:p w:rsidR="000E3D3F" w:rsidRPr="000E3D3F" w:rsidRDefault="000E3D3F" w:rsidP="000E3D3F">
      <w:pPr>
        <w:spacing w:after="0"/>
        <w:ind w:firstLine="567"/>
        <w:rPr>
          <w:rFonts w:ascii="Times New Roman" w:eastAsia="Times New Roman" w:hAnsi="Times New Roman" w:cs="Times New Roman"/>
          <w:sz w:val="28"/>
          <w:szCs w:val="28"/>
        </w:rPr>
      </w:pPr>
    </w:p>
    <w:p w:rsidR="000E3D3F" w:rsidRPr="000E3D3F" w:rsidRDefault="000E3D3F" w:rsidP="000E3D3F">
      <w:pPr>
        <w:spacing w:after="0"/>
        <w:ind w:left="4248" w:firstLine="708"/>
        <w:rPr>
          <w:rFonts w:ascii="Times New Roman" w:eastAsia="Times New Roman" w:hAnsi="Times New Roman" w:cs="Times New Roman"/>
          <w:sz w:val="28"/>
          <w:szCs w:val="28"/>
        </w:rPr>
      </w:pPr>
      <w:r w:rsidRPr="000E3D3F">
        <w:rPr>
          <w:rFonts w:ascii="Times New Roman" w:eastAsia="Times New Roman" w:hAnsi="Times New Roman" w:cs="Times New Roman"/>
          <w:sz w:val="28"/>
          <w:szCs w:val="28"/>
        </w:rPr>
        <w:t>Работу выполнила:</w:t>
      </w:r>
    </w:p>
    <w:p w:rsidR="000E3D3F" w:rsidRPr="000E3D3F" w:rsidRDefault="000E3D3F" w:rsidP="00EF36B7">
      <w:pPr>
        <w:spacing w:after="0"/>
        <w:ind w:left="4956"/>
        <w:rPr>
          <w:rFonts w:ascii="Times New Roman" w:eastAsia="Times New Roman" w:hAnsi="Times New Roman" w:cs="Times New Roman"/>
          <w:sz w:val="28"/>
          <w:szCs w:val="28"/>
        </w:rPr>
      </w:pPr>
      <w:r w:rsidRPr="000E3D3F">
        <w:rPr>
          <w:rFonts w:ascii="Times New Roman" w:eastAsia="Times New Roman" w:hAnsi="Times New Roman" w:cs="Times New Roman"/>
          <w:sz w:val="28"/>
          <w:szCs w:val="28"/>
        </w:rPr>
        <w:t>Хрусталёва Прасковья Владимировна</w:t>
      </w:r>
    </w:p>
    <w:p w:rsidR="000E3D3F" w:rsidRPr="000E3D3F" w:rsidRDefault="000E3D3F" w:rsidP="000E3D3F">
      <w:pPr>
        <w:spacing w:after="0"/>
        <w:ind w:left="4248" w:firstLine="708"/>
        <w:rPr>
          <w:rFonts w:ascii="Times New Roman" w:eastAsia="Times New Roman" w:hAnsi="Times New Roman" w:cs="Times New Roman"/>
          <w:sz w:val="28"/>
          <w:szCs w:val="28"/>
        </w:rPr>
      </w:pPr>
      <w:r w:rsidRPr="000E3D3F">
        <w:rPr>
          <w:rFonts w:ascii="Times New Roman" w:eastAsia="Times New Roman" w:hAnsi="Times New Roman" w:cs="Times New Roman"/>
          <w:sz w:val="28"/>
          <w:szCs w:val="28"/>
        </w:rPr>
        <w:t>Ученица 8 «А» класса.</w:t>
      </w:r>
    </w:p>
    <w:p w:rsidR="000E3D3F" w:rsidRPr="000E3D3F" w:rsidRDefault="000E3D3F" w:rsidP="000E3D3F">
      <w:pPr>
        <w:spacing w:after="0"/>
        <w:ind w:firstLine="567"/>
        <w:jc w:val="center"/>
        <w:rPr>
          <w:rFonts w:ascii="Times New Roman" w:eastAsia="Times New Roman" w:hAnsi="Times New Roman" w:cs="Times New Roman"/>
          <w:sz w:val="28"/>
          <w:szCs w:val="28"/>
        </w:rPr>
      </w:pPr>
    </w:p>
    <w:p w:rsidR="000E3D3F" w:rsidRPr="000E3D3F" w:rsidRDefault="000E3D3F" w:rsidP="000E3D3F">
      <w:pPr>
        <w:spacing w:after="0"/>
        <w:ind w:firstLine="567"/>
        <w:jc w:val="center"/>
        <w:rPr>
          <w:rFonts w:ascii="Times New Roman" w:eastAsia="Times New Roman" w:hAnsi="Times New Roman" w:cs="Times New Roman"/>
          <w:sz w:val="28"/>
          <w:szCs w:val="28"/>
        </w:rPr>
      </w:pPr>
    </w:p>
    <w:p w:rsidR="000E3D3F" w:rsidRPr="000E3D3F" w:rsidRDefault="000E3D3F" w:rsidP="000E3D3F">
      <w:pPr>
        <w:spacing w:after="0"/>
        <w:ind w:firstLine="567"/>
        <w:jc w:val="center"/>
        <w:rPr>
          <w:rFonts w:ascii="Times New Roman" w:eastAsia="Times New Roman" w:hAnsi="Times New Roman" w:cs="Times New Roman"/>
          <w:sz w:val="28"/>
          <w:szCs w:val="28"/>
        </w:rPr>
      </w:pPr>
    </w:p>
    <w:p w:rsidR="000E3D3F" w:rsidRPr="000E3D3F" w:rsidRDefault="000E3D3F" w:rsidP="000E3D3F">
      <w:pPr>
        <w:spacing w:after="0"/>
        <w:ind w:firstLine="567"/>
        <w:jc w:val="center"/>
        <w:rPr>
          <w:rFonts w:ascii="Times New Roman" w:eastAsia="Times New Roman" w:hAnsi="Times New Roman" w:cs="Times New Roman"/>
          <w:sz w:val="28"/>
          <w:szCs w:val="28"/>
        </w:rPr>
      </w:pPr>
    </w:p>
    <w:p w:rsidR="000E3D3F" w:rsidRPr="000E3D3F" w:rsidRDefault="000E3D3F" w:rsidP="000E3D3F">
      <w:pPr>
        <w:spacing w:after="0"/>
        <w:ind w:firstLine="567"/>
        <w:jc w:val="center"/>
        <w:rPr>
          <w:rFonts w:ascii="Times New Roman" w:eastAsia="Times New Roman" w:hAnsi="Times New Roman" w:cs="Times New Roman"/>
          <w:sz w:val="28"/>
          <w:szCs w:val="28"/>
        </w:rPr>
      </w:pPr>
    </w:p>
    <w:p w:rsidR="000E3D3F" w:rsidRPr="000E3D3F" w:rsidRDefault="000E3D3F" w:rsidP="000E3D3F">
      <w:pPr>
        <w:spacing w:after="0"/>
        <w:ind w:firstLine="567"/>
        <w:jc w:val="center"/>
        <w:rPr>
          <w:rFonts w:ascii="Times New Roman" w:eastAsia="Times New Roman" w:hAnsi="Times New Roman" w:cs="Times New Roman"/>
          <w:sz w:val="28"/>
          <w:szCs w:val="28"/>
        </w:rPr>
      </w:pPr>
      <w:r w:rsidRPr="000E3D3F">
        <w:rPr>
          <w:rFonts w:ascii="Times New Roman" w:eastAsia="Times New Roman" w:hAnsi="Times New Roman" w:cs="Times New Roman"/>
          <w:sz w:val="28"/>
          <w:szCs w:val="28"/>
        </w:rPr>
        <w:t>г. Санкт – Петербург</w:t>
      </w:r>
    </w:p>
    <w:p w:rsidR="004C19DA" w:rsidRDefault="000E3D3F" w:rsidP="00EF36B7">
      <w:pPr>
        <w:spacing w:after="0"/>
        <w:ind w:firstLine="567"/>
        <w:jc w:val="center"/>
        <w:rPr>
          <w:rFonts w:ascii="Times New Roman" w:eastAsia="Times New Roman" w:hAnsi="Times New Roman" w:cs="Times New Roman"/>
          <w:sz w:val="28"/>
          <w:szCs w:val="28"/>
        </w:rPr>
      </w:pPr>
      <w:r w:rsidRPr="000E3D3F">
        <w:rPr>
          <w:rFonts w:ascii="Times New Roman" w:eastAsia="Times New Roman" w:hAnsi="Times New Roman" w:cs="Times New Roman"/>
          <w:sz w:val="28"/>
          <w:szCs w:val="28"/>
        </w:rPr>
        <w:t>16 февраля 2017г.</w:t>
      </w:r>
    </w:p>
    <w:p w:rsidR="00030F90" w:rsidRPr="004C19DA" w:rsidRDefault="00030F90" w:rsidP="00030F90">
      <w:pPr>
        <w:spacing w:after="0" w:line="360" w:lineRule="auto"/>
        <w:rPr>
          <w:rFonts w:ascii="Times New Roman" w:eastAsia="Calibri" w:hAnsi="Times New Roman" w:cs="Times New Roman"/>
          <w:b/>
          <w:sz w:val="28"/>
          <w:szCs w:val="28"/>
          <w:lang w:eastAsia="en-US"/>
        </w:rPr>
      </w:pPr>
      <w:r w:rsidRPr="004C19DA">
        <w:rPr>
          <w:rFonts w:ascii="Times New Roman" w:eastAsia="Calibri" w:hAnsi="Times New Roman" w:cs="Times New Roman"/>
          <w:b/>
          <w:sz w:val="28"/>
          <w:szCs w:val="28"/>
          <w:lang w:eastAsia="en-US"/>
        </w:rPr>
        <w:lastRenderedPageBreak/>
        <w:t xml:space="preserve">Содержание. </w:t>
      </w:r>
    </w:p>
    <w:p w:rsidR="00030F90" w:rsidRPr="00E40253" w:rsidRDefault="00030F90" w:rsidP="00030F90">
      <w:pPr>
        <w:numPr>
          <w:ilvl w:val="0"/>
          <w:numId w:val="1"/>
        </w:numPr>
        <w:spacing w:after="0" w:line="360" w:lineRule="auto"/>
        <w:ind w:left="357" w:firstLine="0"/>
        <w:contextualSpacing/>
        <w:rPr>
          <w:rFonts w:ascii="Times New Roman" w:eastAsia="Calibri" w:hAnsi="Times New Roman" w:cs="Times New Roman"/>
          <w:b/>
          <w:sz w:val="28"/>
          <w:szCs w:val="28"/>
          <w:lang w:eastAsia="en-US"/>
        </w:rPr>
      </w:pPr>
      <w:r w:rsidRPr="00E40253">
        <w:rPr>
          <w:rFonts w:ascii="Times New Roman" w:eastAsia="Calibri" w:hAnsi="Times New Roman" w:cs="Times New Roman"/>
          <w:b/>
          <w:sz w:val="28"/>
          <w:szCs w:val="28"/>
          <w:lang w:eastAsia="en-US"/>
        </w:rPr>
        <w:t>Введение</w:t>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00D21EDB">
        <w:rPr>
          <w:rFonts w:ascii="Times New Roman" w:eastAsia="Calibri" w:hAnsi="Times New Roman" w:cs="Times New Roman"/>
          <w:b/>
          <w:sz w:val="28"/>
          <w:szCs w:val="28"/>
          <w:lang w:eastAsia="en-US"/>
        </w:rPr>
        <w:t>4</w:t>
      </w:r>
    </w:p>
    <w:p w:rsidR="00030F90" w:rsidRPr="004C19DA" w:rsidRDefault="00030F90" w:rsidP="00030F90">
      <w:pPr>
        <w:numPr>
          <w:ilvl w:val="1"/>
          <w:numId w:val="1"/>
        </w:numPr>
        <w:spacing w:after="0" w:line="360" w:lineRule="auto"/>
        <w:ind w:left="720" w:firstLine="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Актуальность</w:t>
      </w:r>
      <w:r w:rsidR="00D21EDB">
        <w:rPr>
          <w:rFonts w:ascii="Times New Roman" w:eastAsia="Calibri" w:hAnsi="Times New Roman" w:cs="Times New Roman"/>
          <w:sz w:val="28"/>
          <w:szCs w:val="28"/>
          <w:lang w:eastAsia="en-US"/>
        </w:rPr>
        <w:t xml:space="preserve"> темы</w:t>
      </w:r>
      <w:r w:rsidR="00D21EDB">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ab/>
        <w:t>4</w:t>
      </w:r>
    </w:p>
    <w:p w:rsidR="00030F90" w:rsidRPr="004C19DA" w:rsidRDefault="00030F90" w:rsidP="00030F90">
      <w:pPr>
        <w:numPr>
          <w:ilvl w:val="1"/>
          <w:numId w:val="1"/>
        </w:numPr>
        <w:spacing w:after="0" w:line="360" w:lineRule="auto"/>
        <w:ind w:left="720" w:firstLine="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З</w:t>
      </w:r>
      <w:r w:rsidRPr="004C19DA">
        <w:rPr>
          <w:rFonts w:ascii="Times New Roman" w:eastAsia="Calibri" w:hAnsi="Times New Roman" w:cs="Times New Roman"/>
          <w:sz w:val="28"/>
          <w:szCs w:val="28"/>
          <w:lang w:eastAsia="en-US"/>
        </w:rPr>
        <w:t>адачи</w:t>
      </w:r>
      <w:r>
        <w:rPr>
          <w:rFonts w:ascii="Times New Roman" w:eastAsia="Calibri" w:hAnsi="Times New Roman" w:cs="Times New Roman"/>
          <w:sz w:val="28"/>
          <w:szCs w:val="28"/>
          <w:lang w:eastAsia="en-US"/>
        </w:rPr>
        <w:t xml:space="preserve"> проекта</w:t>
      </w:r>
      <w:r w:rsidRPr="004C19DA">
        <w:rPr>
          <w:rFonts w:ascii="Times New Roman" w:eastAsia="Calibri" w:hAnsi="Times New Roman" w:cs="Times New Roman"/>
          <w:sz w:val="28"/>
          <w:szCs w:val="28"/>
          <w:lang w:eastAsia="en-US"/>
        </w:rPr>
        <w:tab/>
      </w:r>
      <w:r w:rsidRPr="004C19DA">
        <w:rPr>
          <w:rFonts w:ascii="Times New Roman" w:eastAsia="Calibri" w:hAnsi="Times New Roman" w:cs="Times New Roman"/>
          <w:sz w:val="28"/>
          <w:szCs w:val="28"/>
          <w:lang w:eastAsia="en-US"/>
        </w:rPr>
        <w:tab/>
      </w:r>
      <w:r w:rsidRPr="004C19DA">
        <w:rPr>
          <w:rFonts w:ascii="Times New Roman" w:eastAsia="Calibri" w:hAnsi="Times New Roman" w:cs="Times New Roman"/>
          <w:sz w:val="28"/>
          <w:szCs w:val="28"/>
          <w:lang w:eastAsia="en-US"/>
        </w:rPr>
        <w:tab/>
      </w:r>
      <w:r w:rsidRPr="004C19DA">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4</w:t>
      </w:r>
    </w:p>
    <w:p w:rsidR="00030F90" w:rsidRPr="00E40253" w:rsidRDefault="00030F90" w:rsidP="00030F90">
      <w:pPr>
        <w:numPr>
          <w:ilvl w:val="0"/>
          <w:numId w:val="1"/>
        </w:numPr>
        <w:spacing w:after="0" w:line="360" w:lineRule="auto"/>
        <w:contextualSpacing/>
        <w:rPr>
          <w:rFonts w:ascii="Times New Roman" w:eastAsia="Calibri" w:hAnsi="Times New Roman" w:cs="Times New Roman"/>
          <w:b/>
          <w:sz w:val="28"/>
          <w:szCs w:val="28"/>
          <w:lang w:eastAsia="en-US"/>
        </w:rPr>
      </w:pPr>
      <w:r w:rsidRPr="00E40253">
        <w:rPr>
          <w:rFonts w:ascii="Times New Roman" w:eastAsia="Calibri" w:hAnsi="Times New Roman" w:cs="Times New Roman"/>
          <w:b/>
          <w:sz w:val="28"/>
          <w:szCs w:val="28"/>
          <w:lang w:eastAsia="en-US"/>
        </w:rPr>
        <w:t>Основная часть</w:t>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sidRPr="00E40253">
        <w:rPr>
          <w:rFonts w:ascii="Times New Roman" w:eastAsia="Calibri" w:hAnsi="Times New Roman" w:cs="Times New Roman"/>
          <w:b/>
          <w:sz w:val="28"/>
          <w:szCs w:val="28"/>
          <w:lang w:eastAsia="en-US"/>
        </w:rPr>
        <w:tab/>
      </w:r>
      <w:r>
        <w:rPr>
          <w:rFonts w:ascii="Times New Roman" w:eastAsia="Calibri" w:hAnsi="Times New Roman" w:cs="Times New Roman"/>
          <w:b/>
          <w:sz w:val="28"/>
          <w:szCs w:val="28"/>
          <w:lang w:eastAsia="en-US"/>
        </w:rPr>
        <w:tab/>
      </w:r>
      <w:r>
        <w:rPr>
          <w:rFonts w:ascii="Times New Roman" w:eastAsia="Calibri" w:hAnsi="Times New Roman" w:cs="Times New Roman"/>
          <w:b/>
          <w:sz w:val="28"/>
          <w:szCs w:val="28"/>
          <w:lang w:eastAsia="en-US"/>
        </w:rPr>
        <w:tab/>
      </w:r>
      <w:r>
        <w:rPr>
          <w:rFonts w:ascii="Times New Roman" w:eastAsia="Calibri" w:hAnsi="Times New Roman" w:cs="Times New Roman"/>
          <w:b/>
          <w:sz w:val="28"/>
          <w:szCs w:val="28"/>
          <w:lang w:eastAsia="en-US"/>
        </w:rPr>
        <w:tab/>
      </w:r>
      <w:r w:rsidR="00D21EDB">
        <w:rPr>
          <w:rFonts w:ascii="Times New Roman" w:eastAsia="Calibri" w:hAnsi="Times New Roman" w:cs="Times New Roman"/>
          <w:b/>
          <w:sz w:val="28"/>
          <w:szCs w:val="28"/>
          <w:lang w:eastAsia="en-US"/>
        </w:rPr>
        <w:t>5</w:t>
      </w:r>
    </w:p>
    <w:p w:rsidR="00030F90" w:rsidRPr="004C19DA" w:rsidRDefault="00030F90" w:rsidP="00030F90">
      <w:pPr>
        <w:numPr>
          <w:ilvl w:val="1"/>
          <w:numId w:val="1"/>
        </w:numPr>
        <w:spacing w:after="0" w:line="360" w:lineRule="auto"/>
        <w:contextualSpacing/>
        <w:rPr>
          <w:rFonts w:ascii="Times New Roman" w:eastAsia="Calibri" w:hAnsi="Times New Roman" w:cs="Times New Roman"/>
          <w:sz w:val="28"/>
          <w:szCs w:val="28"/>
          <w:lang w:eastAsia="en-US"/>
        </w:rPr>
      </w:pPr>
      <w:r w:rsidRPr="00875AFC">
        <w:rPr>
          <w:rFonts w:ascii="Times New Roman" w:eastAsia="Calibri" w:hAnsi="Times New Roman" w:cs="Times New Roman"/>
          <w:sz w:val="28"/>
          <w:szCs w:val="28"/>
          <w:lang w:eastAsia="en-US"/>
        </w:rPr>
        <w:t>Геог</w:t>
      </w:r>
      <w:r>
        <w:rPr>
          <w:rFonts w:ascii="Times New Roman" w:eastAsia="Calibri" w:hAnsi="Times New Roman" w:cs="Times New Roman"/>
          <w:sz w:val="28"/>
          <w:szCs w:val="28"/>
          <w:lang w:eastAsia="en-US"/>
        </w:rPr>
        <w:t>рафическое положение Новороссии</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5</w:t>
      </w:r>
    </w:p>
    <w:p w:rsidR="00030F90" w:rsidRDefault="00030F90" w:rsidP="00030F90">
      <w:pPr>
        <w:numPr>
          <w:ilvl w:val="1"/>
          <w:numId w:val="1"/>
        </w:numPr>
        <w:spacing w:after="0" w:line="360" w:lineRule="auto"/>
        <w:contextualSpacing/>
        <w:rPr>
          <w:rFonts w:ascii="Times New Roman" w:eastAsia="Calibri" w:hAnsi="Times New Roman" w:cs="Times New Roman"/>
          <w:sz w:val="28"/>
          <w:szCs w:val="28"/>
          <w:lang w:eastAsia="en-US"/>
        </w:rPr>
      </w:pPr>
      <w:r w:rsidRPr="00875AFC">
        <w:rPr>
          <w:rFonts w:ascii="Times New Roman" w:eastAsia="Calibri" w:hAnsi="Times New Roman" w:cs="Times New Roman"/>
          <w:sz w:val="28"/>
          <w:szCs w:val="28"/>
          <w:lang w:eastAsia="en-US"/>
        </w:rPr>
        <w:t>Заселение Сев</w:t>
      </w:r>
      <w:r>
        <w:rPr>
          <w:rFonts w:ascii="Times New Roman" w:eastAsia="Calibri" w:hAnsi="Times New Roman" w:cs="Times New Roman"/>
          <w:sz w:val="28"/>
          <w:szCs w:val="28"/>
          <w:lang w:eastAsia="en-US"/>
        </w:rPr>
        <w:t xml:space="preserve">ерного </w:t>
      </w:r>
      <w:r w:rsidRPr="00875AFC">
        <w:rPr>
          <w:rFonts w:ascii="Times New Roman" w:eastAsia="Calibri" w:hAnsi="Times New Roman" w:cs="Times New Roman"/>
          <w:sz w:val="28"/>
          <w:szCs w:val="28"/>
          <w:lang w:eastAsia="en-US"/>
        </w:rPr>
        <w:t>Причерн</w:t>
      </w:r>
      <w:r>
        <w:rPr>
          <w:rFonts w:ascii="Times New Roman" w:eastAsia="Calibri" w:hAnsi="Times New Roman" w:cs="Times New Roman"/>
          <w:sz w:val="28"/>
          <w:szCs w:val="28"/>
          <w:lang w:eastAsia="en-US"/>
        </w:rPr>
        <w:t>оморья</w:t>
      </w:r>
      <w:r w:rsidRPr="00875AFC">
        <w:rPr>
          <w:rFonts w:ascii="Times New Roman" w:eastAsia="Calibri" w:hAnsi="Times New Roman" w:cs="Times New Roman"/>
          <w:sz w:val="28"/>
          <w:szCs w:val="28"/>
          <w:lang w:eastAsia="en-US"/>
        </w:rPr>
        <w:t xml:space="preserve"> в далекие времена</w:t>
      </w:r>
      <w:r w:rsidRPr="004C19DA">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6</w:t>
      </w:r>
    </w:p>
    <w:p w:rsidR="00030F90" w:rsidRDefault="00030F90" w:rsidP="00030F90">
      <w:pPr>
        <w:numPr>
          <w:ilvl w:val="1"/>
          <w:numId w:val="1"/>
        </w:numPr>
        <w:spacing w:after="0" w:line="360" w:lineRule="auto"/>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Северное Причерноморье в составе Крымс</w:t>
      </w:r>
      <w:r w:rsidRPr="00875AFC">
        <w:rPr>
          <w:rFonts w:ascii="Times New Roman" w:eastAsia="Calibri" w:hAnsi="Times New Roman" w:cs="Times New Roman"/>
          <w:sz w:val="28"/>
          <w:szCs w:val="28"/>
          <w:lang w:eastAsia="en-US"/>
        </w:rPr>
        <w:t>кого ханства</w:t>
      </w:r>
      <w:r>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7</w:t>
      </w:r>
    </w:p>
    <w:p w:rsidR="00030F90" w:rsidRDefault="0030400A" w:rsidP="00030F90">
      <w:pPr>
        <w:numPr>
          <w:ilvl w:val="1"/>
          <w:numId w:val="1"/>
        </w:numPr>
        <w:spacing w:after="0" w:line="360" w:lineRule="auto"/>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В</w:t>
      </w:r>
      <w:r w:rsidR="00030F90" w:rsidRPr="00875AFC">
        <w:rPr>
          <w:rFonts w:ascii="Times New Roman" w:eastAsia="Calibri" w:hAnsi="Times New Roman" w:cs="Times New Roman"/>
          <w:sz w:val="28"/>
          <w:szCs w:val="28"/>
          <w:lang w:eastAsia="en-US"/>
        </w:rPr>
        <w:t>оссоединение Запорожских земель с Россией</w:t>
      </w:r>
      <w:r w:rsidR="00030F90">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8</w:t>
      </w:r>
    </w:p>
    <w:p w:rsidR="00030F90" w:rsidRDefault="00030F90" w:rsidP="00030F90">
      <w:pPr>
        <w:numPr>
          <w:ilvl w:val="1"/>
          <w:numId w:val="1"/>
        </w:numPr>
        <w:spacing w:after="0" w:line="360" w:lineRule="auto"/>
        <w:contextualSpacing/>
        <w:rPr>
          <w:rFonts w:ascii="Times New Roman" w:eastAsia="Calibri" w:hAnsi="Times New Roman" w:cs="Times New Roman"/>
          <w:sz w:val="28"/>
          <w:szCs w:val="28"/>
          <w:lang w:eastAsia="en-US"/>
        </w:rPr>
      </w:pPr>
      <w:r w:rsidRPr="00875AFC">
        <w:rPr>
          <w:rFonts w:ascii="Times New Roman" w:eastAsia="Calibri" w:hAnsi="Times New Roman" w:cs="Times New Roman"/>
          <w:sz w:val="28"/>
          <w:szCs w:val="28"/>
          <w:lang w:eastAsia="en-US"/>
        </w:rPr>
        <w:t>Андрусовский</w:t>
      </w:r>
      <w:bookmarkStart w:id="0" w:name="_GoBack"/>
      <w:bookmarkEnd w:id="0"/>
      <w:r w:rsidRPr="00875AFC">
        <w:rPr>
          <w:rFonts w:ascii="Times New Roman" w:eastAsia="Calibri" w:hAnsi="Times New Roman" w:cs="Times New Roman"/>
          <w:sz w:val="28"/>
          <w:szCs w:val="28"/>
          <w:lang w:eastAsia="en-US"/>
        </w:rPr>
        <w:t xml:space="preserve"> мир</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9</w:t>
      </w:r>
    </w:p>
    <w:p w:rsidR="00030F90" w:rsidRDefault="00030F90" w:rsidP="00030F90">
      <w:pPr>
        <w:numPr>
          <w:ilvl w:val="1"/>
          <w:numId w:val="1"/>
        </w:numPr>
        <w:spacing w:after="0" w:line="360" w:lineRule="auto"/>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 xml:space="preserve"> Сложный</w:t>
      </w:r>
      <w:r w:rsidRPr="00875AFC">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val="en-US" w:eastAsia="en-US"/>
        </w:rPr>
        <w:t>XVII</w:t>
      </w:r>
      <w:r w:rsidRPr="00875AFC">
        <w:rPr>
          <w:rFonts w:ascii="Times New Roman" w:eastAsia="Calibri" w:hAnsi="Times New Roman" w:cs="Times New Roman"/>
          <w:sz w:val="28"/>
          <w:szCs w:val="28"/>
          <w:lang w:eastAsia="en-US"/>
        </w:rPr>
        <w:t xml:space="preserve"> век</w:t>
      </w:r>
      <w:r>
        <w:rPr>
          <w:rFonts w:ascii="Times New Roman" w:eastAsia="Calibri" w:hAnsi="Times New Roman" w:cs="Times New Roman"/>
          <w:sz w:val="28"/>
          <w:szCs w:val="28"/>
          <w:lang w:eastAsia="en-US"/>
        </w:rPr>
        <w:t>.</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11</w:t>
      </w:r>
    </w:p>
    <w:p w:rsidR="00030F90" w:rsidRDefault="00030F90" w:rsidP="00030F90">
      <w:pPr>
        <w:spacing w:after="0" w:line="360" w:lineRule="auto"/>
        <w:ind w:left="12" w:firstLine="1275"/>
        <w:contextualSpacing/>
        <w:rPr>
          <w:rFonts w:ascii="Times New Roman" w:eastAsia="Calibri" w:hAnsi="Times New Roman" w:cs="Times New Roman"/>
          <w:sz w:val="28"/>
          <w:szCs w:val="28"/>
          <w:lang w:eastAsia="en-US"/>
        </w:rPr>
      </w:pPr>
      <w:r w:rsidRPr="006262F7">
        <w:rPr>
          <w:rFonts w:ascii="Times New Roman" w:eastAsia="Calibri" w:hAnsi="Times New Roman" w:cs="Times New Roman"/>
          <w:sz w:val="28"/>
          <w:szCs w:val="28"/>
          <w:lang w:eastAsia="en-US"/>
        </w:rPr>
        <w:t>2.6.1. Бахчисарайский мир</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11</w:t>
      </w:r>
    </w:p>
    <w:p w:rsidR="00030F90" w:rsidRDefault="00030F90" w:rsidP="00030F90">
      <w:pPr>
        <w:spacing w:after="0" w:line="360" w:lineRule="auto"/>
        <w:ind w:left="12" w:firstLine="1275"/>
        <w:contextualSpacing/>
        <w:rPr>
          <w:rFonts w:ascii="Times New Roman" w:eastAsia="Calibri" w:hAnsi="Times New Roman" w:cs="Times New Roman"/>
          <w:sz w:val="28"/>
          <w:szCs w:val="28"/>
          <w:lang w:eastAsia="en-US"/>
        </w:rPr>
      </w:pPr>
      <w:r w:rsidRPr="006262F7">
        <w:rPr>
          <w:rFonts w:ascii="Times New Roman" w:eastAsia="Calibri" w:hAnsi="Times New Roman" w:cs="Times New Roman"/>
          <w:sz w:val="28"/>
          <w:szCs w:val="28"/>
          <w:lang w:eastAsia="en-US"/>
        </w:rPr>
        <w:t>2.6.2. Крымские походы 1687-1689 годов</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D21EDB">
        <w:rPr>
          <w:rFonts w:ascii="Times New Roman" w:eastAsia="Calibri" w:hAnsi="Times New Roman" w:cs="Times New Roman"/>
          <w:sz w:val="28"/>
          <w:szCs w:val="28"/>
          <w:lang w:eastAsia="en-US"/>
        </w:rPr>
        <w:t>11</w:t>
      </w:r>
    </w:p>
    <w:p w:rsidR="00030F90" w:rsidRDefault="00030F90" w:rsidP="00030F90">
      <w:pPr>
        <w:spacing w:after="0" w:line="360" w:lineRule="auto"/>
        <w:ind w:left="12" w:firstLine="1275"/>
        <w:contextualSpacing/>
        <w:rPr>
          <w:rFonts w:ascii="Times New Roman" w:eastAsia="Calibri" w:hAnsi="Times New Roman" w:cs="Times New Roman"/>
          <w:sz w:val="28"/>
          <w:szCs w:val="28"/>
          <w:lang w:eastAsia="en-US"/>
        </w:rPr>
      </w:pPr>
      <w:r w:rsidRPr="006262F7">
        <w:rPr>
          <w:rFonts w:ascii="Times New Roman" w:eastAsia="Calibri" w:hAnsi="Times New Roman" w:cs="Times New Roman"/>
          <w:sz w:val="28"/>
          <w:szCs w:val="28"/>
          <w:lang w:eastAsia="en-US"/>
        </w:rPr>
        <w:t>2.6.3. Азовс</w:t>
      </w:r>
      <w:r w:rsidR="0030400A">
        <w:rPr>
          <w:rFonts w:ascii="Times New Roman" w:eastAsia="Calibri" w:hAnsi="Times New Roman" w:cs="Times New Roman"/>
          <w:sz w:val="28"/>
          <w:szCs w:val="28"/>
          <w:lang w:eastAsia="en-US"/>
        </w:rPr>
        <w:t>к</w:t>
      </w:r>
      <w:r w:rsidRPr="006262F7">
        <w:rPr>
          <w:rFonts w:ascii="Times New Roman" w:eastAsia="Calibri" w:hAnsi="Times New Roman" w:cs="Times New Roman"/>
          <w:sz w:val="28"/>
          <w:szCs w:val="28"/>
          <w:lang w:eastAsia="en-US"/>
        </w:rPr>
        <w:t>ие походы Петра 1</w:t>
      </w:r>
      <w:r w:rsidR="0030400A">
        <w:rPr>
          <w:rFonts w:ascii="Times New Roman" w:eastAsia="Calibri" w:hAnsi="Times New Roman" w:cs="Times New Roman"/>
          <w:sz w:val="28"/>
          <w:szCs w:val="28"/>
          <w:lang w:eastAsia="en-US"/>
        </w:rPr>
        <w:tab/>
      </w:r>
      <w:r w:rsidR="0030400A">
        <w:rPr>
          <w:rFonts w:ascii="Times New Roman" w:eastAsia="Calibri" w:hAnsi="Times New Roman" w:cs="Times New Roman"/>
          <w:sz w:val="28"/>
          <w:szCs w:val="28"/>
          <w:lang w:eastAsia="en-US"/>
        </w:rPr>
        <w:tab/>
      </w:r>
      <w:r w:rsidR="0030400A">
        <w:rPr>
          <w:rFonts w:ascii="Times New Roman" w:eastAsia="Calibri" w:hAnsi="Times New Roman" w:cs="Times New Roman"/>
          <w:sz w:val="28"/>
          <w:szCs w:val="28"/>
          <w:lang w:eastAsia="en-US"/>
        </w:rPr>
        <w:tab/>
      </w:r>
      <w:r w:rsidR="0030400A">
        <w:rPr>
          <w:rFonts w:ascii="Times New Roman" w:eastAsia="Calibri" w:hAnsi="Times New Roman" w:cs="Times New Roman"/>
          <w:sz w:val="28"/>
          <w:szCs w:val="28"/>
          <w:lang w:eastAsia="en-US"/>
        </w:rPr>
        <w:tab/>
      </w:r>
      <w:r w:rsidR="0030400A">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12</w:t>
      </w:r>
    </w:p>
    <w:p w:rsidR="00030F90" w:rsidRDefault="00030F90" w:rsidP="00030F90">
      <w:pPr>
        <w:spacing w:after="0" w:line="360" w:lineRule="auto"/>
        <w:ind w:left="12" w:firstLine="1275"/>
        <w:contextualSpacing/>
        <w:rPr>
          <w:rFonts w:ascii="Times New Roman" w:eastAsia="Calibri" w:hAnsi="Times New Roman" w:cs="Times New Roman"/>
          <w:sz w:val="28"/>
          <w:szCs w:val="28"/>
          <w:lang w:eastAsia="en-US"/>
        </w:rPr>
      </w:pPr>
      <w:r w:rsidRPr="006262F7">
        <w:rPr>
          <w:rFonts w:ascii="Times New Roman" w:eastAsia="Calibri" w:hAnsi="Times New Roman" w:cs="Times New Roman"/>
          <w:sz w:val="28"/>
          <w:szCs w:val="28"/>
          <w:lang w:eastAsia="en-US"/>
        </w:rPr>
        <w:t>2.6.4. Белградский мир</w:t>
      </w:r>
      <w:r>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12</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sidRPr="006262F7">
        <w:rPr>
          <w:rFonts w:ascii="Times New Roman" w:eastAsia="Calibri" w:hAnsi="Times New Roman" w:cs="Times New Roman"/>
          <w:sz w:val="28"/>
          <w:szCs w:val="28"/>
          <w:lang w:eastAsia="en-US"/>
        </w:rPr>
        <w:t xml:space="preserve">2.7. Значимый </w:t>
      </w:r>
      <w:r w:rsidR="00026DFF">
        <w:rPr>
          <w:rFonts w:ascii="Times New Roman" w:eastAsia="Calibri" w:hAnsi="Times New Roman" w:cs="Times New Roman"/>
          <w:sz w:val="28"/>
          <w:szCs w:val="28"/>
          <w:lang w:val="en-US" w:eastAsia="en-US"/>
        </w:rPr>
        <w:t>XVIII</w:t>
      </w:r>
      <w:r w:rsidRPr="006262F7">
        <w:rPr>
          <w:rFonts w:ascii="Times New Roman" w:eastAsia="Calibri" w:hAnsi="Times New Roman" w:cs="Times New Roman"/>
          <w:sz w:val="28"/>
          <w:szCs w:val="28"/>
          <w:lang w:eastAsia="en-US"/>
        </w:rPr>
        <w:t xml:space="preserve"> век</w:t>
      </w:r>
      <w:r>
        <w:rPr>
          <w:rFonts w:ascii="Times New Roman" w:eastAsia="Calibri" w:hAnsi="Times New Roman" w:cs="Times New Roman"/>
          <w:sz w:val="28"/>
          <w:szCs w:val="28"/>
          <w:lang w:eastAsia="en-US"/>
        </w:rPr>
        <w:t>.</w:t>
      </w:r>
      <w:r w:rsidR="00A74FD9">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ab/>
        <w:t>13</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sidRPr="006262F7">
        <w:rPr>
          <w:rFonts w:ascii="Times New Roman" w:eastAsia="Calibri" w:hAnsi="Times New Roman" w:cs="Times New Roman"/>
          <w:sz w:val="28"/>
          <w:szCs w:val="28"/>
          <w:lang w:eastAsia="en-US"/>
        </w:rPr>
        <w:t>2.7.1. Днепровская линия</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13</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sidRPr="006262F7">
        <w:rPr>
          <w:rFonts w:ascii="Times New Roman" w:eastAsia="Calibri" w:hAnsi="Times New Roman" w:cs="Times New Roman"/>
          <w:sz w:val="28"/>
          <w:szCs w:val="28"/>
          <w:lang w:eastAsia="en-US"/>
        </w:rPr>
        <w:t>2.7.2. Русско-турецкие войны 1768-1774 и 1787-1791 годов</w:t>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13</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sidRPr="006262F7">
        <w:rPr>
          <w:rFonts w:ascii="Times New Roman" w:eastAsia="Calibri" w:hAnsi="Times New Roman" w:cs="Times New Roman"/>
          <w:sz w:val="28"/>
          <w:szCs w:val="28"/>
          <w:lang w:eastAsia="en-US"/>
        </w:rPr>
        <w:t>2.7.3. Исторический Кючук-Кайнарджийский мир</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14</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sidRPr="006262F7">
        <w:rPr>
          <w:rFonts w:ascii="Times New Roman" w:eastAsia="Calibri" w:hAnsi="Times New Roman" w:cs="Times New Roman"/>
          <w:sz w:val="28"/>
          <w:szCs w:val="28"/>
          <w:lang w:eastAsia="en-US"/>
        </w:rPr>
        <w:t>2.7.4. Мало</w:t>
      </w:r>
      <w:r>
        <w:rPr>
          <w:rFonts w:ascii="Times New Roman" w:eastAsia="Calibri" w:hAnsi="Times New Roman" w:cs="Times New Roman"/>
          <w:sz w:val="28"/>
          <w:szCs w:val="28"/>
          <w:lang w:eastAsia="en-US"/>
        </w:rPr>
        <w:t xml:space="preserve">россия. Великороссия. </w:t>
      </w:r>
      <w:r w:rsidR="00A74FD9">
        <w:rPr>
          <w:rFonts w:ascii="Times New Roman" w:eastAsia="Calibri" w:hAnsi="Times New Roman" w:cs="Times New Roman"/>
          <w:sz w:val="28"/>
          <w:szCs w:val="28"/>
          <w:lang w:eastAsia="en-US"/>
        </w:rPr>
        <w:t>История</w:t>
      </w:r>
      <w:r>
        <w:rPr>
          <w:rFonts w:ascii="Times New Roman" w:eastAsia="Calibri" w:hAnsi="Times New Roman" w:cs="Times New Roman"/>
          <w:sz w:val="28"/>
          <w:szCs w:val="28"/>
          <w:lang w:eastAsia="en-US"/>
        </w:rPr>
        <w:t>.</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15</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sidRPr="000F1A59">
        <w:rPr>
          <w:rFonts w:ascii="Times New Roman" w:eastAsia="Calibri" w:hAnsi="Times New Roman" w:cs="Times New Roman"/>
          <w:sz w:val="28"/>
          <w:szCs w:val="28"/>
          <w:lang w:eastAsia="en-US"/>
        </w:rPr>
        <w:t>2.7.5. Потемкин и Новороссия</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17</w:t>
      </w:r>
    </w:p>
    <w:p w:rsidR="00030F90" w:rsidRPr="000F1A59"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 xml:space="preserve">2.8. Освоение Новороссии в </w:t>
      </w:r>
      <w:r>
        <w:rPr>
          <w:rFonts w:ascii="Times New Roman" w:eastAsia="Calibri" w:hAnsi="Times New Roman" w:cs="Times New Roman"/>
          <w:sz w:val="28"/>
          <w:szCs w:val="28"/>
          <w:lang w:val="en-US" w:eastAsia="en-US"/>
        </w:rPr>
        <w:t>XIX</w:t>
      </w:r>
      <w:r w:rsidRPr="000F1A59">
        <w:rPr>
          <w:rFonts w:ascii="Times New Roman" w:eastAsia="Calibri" w:hAnsi="Times New Roman" w:cs="Times New Roman"/>
          <w:sz w:val="28"/>
          <w:szCs w:val="28"/>
          <w:lang w:eastAsia="en-US"/>
        </w:rPr>
        <w:t xml:space="preserve"> веке</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19</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sidR="00C67A9B">
        <w:rPr>
          <w:rFonts w:ascii="Times New Roman" w:eastAsia="Calibri" w:hAnsi="Times New Roman" w:cs="Times New Roman"/>
          <w:sz w:val="28"/>
          <w:szCs w:val="28"/>
          <w:lang w:eastAsia="en-US"/>
        </w:rPr>
        <w:t>2.8.1.</w:t>
      </w:r>
      <w:r w:rsidRPr="00E40253">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eastAsia="en-US"/>
        </w:rPr>
        <w:t>Состав населения</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C67A9B">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19</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sidRPr="000F1A59">
        <w:rPr>
          <w:rFonts w:ascii="Times New Roman" w:eastAsia="Calibri" w:hAnsi="Times New Roman" w:cs="Times New Roman"/>
          <w:sz w:val="28"/>
          <w:szCs w:val="28"/>
          <w:lang w:eastAsia="en-US"/>
        </w:rPr>
        <w:t>2.8.2. Бухарестский мир</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24</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sidRPr="00CB1C6F">
        <w:rPr>
          <w:rFonts w:ascii="Times New Roman" w:eastAsia="Calibri" w:hAnsi="Times New Roman" w:cs="Times New Roman"/>
          <w:sz w:val="28"/>
          <w:szCs w:val="28"/>
          <w:lang w:eastAsia="en-US"/>
        </w:rPr>
        <w:t>2.8.3. Адрианопольский мирный договор</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24</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sidRPr="00CB1C6F">
        <w:rPr>
          <w:rFonts w:ascii="Times New Roman" w:eastAsia="Calibri" w:hAnsi="Times New Roman" w:cs="Times New Roman"/>
          <w:sz w:val="28"/>
          <w:szCs w:val="28"/>
          <w:lang w:eastAsia="en-US"/>
        </w:rPr>
        <w:t>2.8.4. Освоение Донецкого каменноугольного бассеина</w:t>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25</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sidRPr="00CB1C6F">
        <w:rPr>
          <w:rFonts w:ascii="Times New Roman" w:eastAsia="Calibri" w:hAnsi="Times New Roman" w:cs="Times New Roman"/>
          <w:sz w:val="28"/>
          <w:szCs w:val="28"/>
          <w:lang w:eastAsia="en-US"/>
        </w:rPr>
        <w:t xml:space="preserve">2.8.5. Отличительные черты политики Российского </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sidRPr="00CB1C6F">
        <w:rPr>
          <w:rFonts w:ascii="Times New Roman" w:eastAsia="Calibri" w:hAnsi="Times New Roman" w:cs="Times New Roman"/>
          <w:sz w:val="28"/>
          <w:szCs w:val="28"/>
          <w:lang w:eastAsia="en-US"/>
        </w:rPr>
        <w:t>Правительства</w:t>
      </w:r>
      <w:r w:rsidRPr="00CB1C6F">
        <w:rPr>
          <w:rFonts w:ascii="Times New Roman" w:eastAsia="Calibri" w:hAnsi="Times New Roman" w:cs="Times New Roman"/>
          <w:sz w:val="28"/>
          <w:szCs w:val="28"/>
          <w:lang w:eastAsia="en-US"/>
        </w:rPr>
        <w:t xml:space="preserve"> в Новороссии</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25</w:t>
      </w:r>
    </w:p>
    <w:p w:rsidR="00030F90" w:rsidRDefault="00030F90"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t xml:space="preserve">2.8.6. </w:t>
      </w:r>
      <w:r w:rsidR="008E356C">
        <w:rPr>
          <w:rFonts w:ascii="Times New Roman" w:eastAsia="Calibri" w:hAnsi="Times New Roman" w:cs="Times New Roman"/>
          <w:sz w:val="28"/>
          <w:szCs w:val="28"/>
          <w:lang w:eastAsia="en-US"/>
        </w:rPr>
        <w:t xml:space="preserve">Новороссия </w:t>
      </w:r>
      <w:r w:rsidRPr="00CB1C6F">
        <w:rPr>
          <w:rFonts w:ascii="Times New Roman" w:eastAsia="Calibri" w:hAnsi="Times New Roman" w:cs="Times New Roman"/>
          <w:sz w:val="28"/>
          <w:szCs w:val="28"/>
          <w:lang w:eastAsia="en-US"/>
        </w:rPr>
        <w:t>на стыке веков</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26</w:t>
      </w:r>
    </w:p>
    <w:p w:rsidR="00030F90" w:rsidRPr="004C19DA" w:rsidRDefault="008E356C" w:rsidP="00030F90">
      <w:pPr>
        <w:spacing w:after="0" w:line="360" w:lineRule="auto"/>
        <w:ind w:left="720"/>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2.9.</w:t>
      </w:r>
      <w:r w:rsidR="00030F90">
        <w:rPr>
          <w:rFonts w:ascii="Times New Roman" w:eastAsia="Calibri" w:hAnsi="Times New Roman" w:cs="Times New Roman"/>
          <w:sz w:val="28"/>
          <w:szCs w:val="28"/>
          <w:lang w:eastAsia="en-US"/>
        </w:rPr>
        <w:t xml:space="preserve"> Перемены в </w:t>
      </w:r>
      <w:r w:rsidR="00030F90">
        <w:rPr>
          <w:rFonts w:ascii="Times New Roman" w:eastAsia="Calibri" w:hAnsi="Times New Roman" w:cs="Times New Roman"/>
          <w:sz w:val="28"/>
          <w:szCs w:val="28"/>
          <w:lang w:val="en-US" w:eastAsia="en-US"/>
        </w:rPr>
        <w:t>XX</w:t>
      </w:r>
      <w:r w:rsidR="00030F90" w:rsidRPr="009B31CD">
        <w:rPr>
          <w:rFonts w:ascii="Times New Roman" w:eastAsia="Calibri" w:hAnsi="Times New Roman" w:cs="Times New Roman"/>
          <w:sz w:val="28"/>
          <w:szCs w:val="28"/>
          <w:lang w:eastAsia="en-US"/>
        </w:rPr>
        <w:t>-</w:t>
      </w:r>
      <w:r w:rsidR="00030F90">
        <w:rPr>
          <w:rFonts w:ascii="Times New Roman" w:eastAsia="Calibri" w:hAnsi="Times New Roman" w:cs="Times New Roman"/>
          <w:sz w:val="28"/>
          <w:szCs w:val="28"/>
          <w:lang w:eastAsia="en-US"/>
        </w:rPr>
        <w:t>м веке</w:t>
      </w:r>
      <w:r w:rsidR="00030F90">
        <w:rPr>
          <w:rFonts w:ascii="Times New Roman" w:eastAsia="Calibri" w:hAnsi="Times New Roman" w:cs="Times New Roman"/>
          <w:sz w:val="28"/>
          <w:szCs w:val="28"/>
          <w:lang w:eastAsia="en-US"/>
        </w:rPr>
        <w:tab/>
      </w:r>
      <w:r w:rsidR="00030F90">
        <w:rPr>
          <w:rFonts w:ascii="Times New Roman" w:eastAsia="Calibri" w:hAnsi="Times New Roman" w:cs="Times New Roman"/>
          <w:sz w:val="28"/>
          <w:szCs w:val="28"/>
          <w:lang w:eastAsia="en-US"/>
        </w:rPr>
        <w:tab/>
      </w:r>
      <w:r w:rsidR="00030F90">
        <w:rPr>
          <w:rFonts w:ascii="Times New Roman" w:eastAsia="Calibri" w:hAnsi="Times New Roman" w:cs="Times New Roman"/>
          <w:sz w:val="28"/>
          <w:szCs w:val="28"/>
          <w:lang w:eastAsia="en-US"/>
        </w:rPr>
        <w:tab/>
      </w:r>
      <w:r w:rsidR="00030F90">
        <w:rPr>
          <w:rFonts w:ascii="Times New Roman" w:eastAsia="Calibri" w:hAnsi="Times New Roman" w:cs="Times New Roman"/>
          <w:sz w:val="28"/>
          <w:szCs w:val="28"/>
          <w:lang w:eastAsia="en-US"/>
        </w:rPr>
        <w:tab/>
      </w:r>
      <w:r w:rsidR="00030F90">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26</w:t>
      </w:r>
    </w:p>
    <w:p w:rsidR="00030F90" w:rsidRPr="00E40253" w:rsidRDefault="00030F90" w:rsidP="00030F90">
      <w:pPr>
        <w:numPr>
          <w:ilvl w:val="0"/>
          <w:numId w:val="1"/>
        </w:numPr>
        <w:spacing w:after="0" w:line="360" w:lineRule="auto"/>
        <w:ind w:left="714" w:hanging="357"/>
        <w:contextualSpacing/>
        <w:rPr>
          <w:rFonts w:ascii="Times New Roman" w:eastAsia="Calibri" w:hAnsi="Times New Roman" w:cs="Times New Roman"/>
          <w:sz w:val="28"/>
          <w:szCs w:val="28"/>
          <w:lang w:eastAsia="en-US"/>
        </w:rPr>
      </w:pPr>
      <w:r>
        <w:rPr>
          <w:rFonts w:ascii="Times New Roman" w:eastAsia="Calibri" w:hAnsi="Times New Roman" w:cs="Times New Roman"/>
          <w:b/>
          <w:sz w:val="28"/>
          <w:szCs w:val="28"/>
          <w:lang w:eastAsia="en-US"/>
        </w:rPr>
        <w:lastRenderedPageBreak/>
        <w:t>Заключение</w:t>
      </w:r>
      <w:r>
        <w:rPr>
          <w:rFonts w:ascii="Times New Roman" w:eastAsia="Calibri" w:hAnsi="Times New Roman" w:cs="Times New Roman"/>
          <w:b/>
          <w:sz w:val="28"/>
          <w:szCs w:val="28"/>
          <w:lang w:eastAsia="en-US"/>
        </w:rPr>
        <w:tab/>
      </w:r>
      <w:r>
        <w:rPr>
          <w:rFonts w:ascii="Times New Roman" w:eastAsia="Calibri" w:hAnsi="Times New Roman" w:cs="Times New Roman"/>
          <w:b/>
          <w:sz w:val="28"/>
          <w:szCs w:val="28"/>
          <w:lang w:eastAsia="en-US"/>
        </w:rPr>
        <w:tab/>
      </w:r>
      <w:r>
        <w:rPr>
          <w:rFonts w:ascii="Times New Roman" w:eastAsia="Calibri" w:hAnsi="Times New Roman" w:cs="Times New Roman"/>
          <w:b/>
          <w:sz w:val="28"/>
          <w:szCs w:val="28"/>
          <w:lang w:eastAsia="en-US"/>
        </w:rPr>
        <w:tab/>
      </w:r>
      <w:r>
        <w:rPr>
          <w:rFonts w:ascii="Times New Roman" w:eastAsia="Calibri" w:hAnsi="Times New Roman" w:cs="Times New Roman"/>
          <w:b/>
          <w:sz w:val="28"/>
          <w:szCs w:val="28"/>
          <w:lang w:eastAsia="en-US"/>
        </w:rPr>
        <w:tab/>
      </w:r>
      <w:r>
        <w:rPr>
          <w:rFonts w:ascii="Times New Roman" w:eastAsia="Calibri" w:hAnsi="Times New Roman" w:cs="Times New Roman"/>
          <w:b/>
          <w:sz w:val="28"/>
          <w:szCs w:val="28"/>
          <w:lang w:eastAsia="en-US"/>
        </w:rPr>
        <w:tab/>
      </w:r>
      <w:r>
        <w:rPr>
          <w:rFonts w:ascii="Times New Roman" w:eastAsia="Calibri" w:hAnsi="Times New Roman" w:cs="Times New Roman"/>
          <w:b/>
          <w:sz w:val="28"/>
          <w:szCs w:val="28"/>
          <w:lang w:eastAsia="en-US"/>
        </w:rPr>
        <w:tab/>
      </w:r>
      <w:r w:rsidRPr="00E40253">
        <w:rPr>
          <w:rFonts w:ascii="Times New Roman" w:eastAsia="Calibri" w:hAnsi="Times New Roman" w:cs="Times New Roman"/>
          <w:sz w:val="28"/>
          <w:szCs w:val="28"/>
          <w:lang w:eastAsia="en-US"/>
        </w:rPr>
        <w:tab/>
      </w:r>
      <w:r w:rsidRPr="00E40253">
        <w:rPr>
          <w:rFonts w:ascii="Times New Roman" w:eastAsia="Calibri" w:hAnsi="Times New Roman" w:cs="Times New Roman"/>
          <w:sz w:val="28"/>
          <w:szCs w:val="28"/>
          <w:lang w:eastAsia="en-US"/>
        </w:rPr>
        <w:tab/>
      </w:r>
      <w:r w:rsidRPr="00E40253">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27</w:t>
      </w:r>
    </w:p>
    <w:p w:rsidR="00030F90" w:rsidRDefault="00030F90" w:rsidP="00030F90">
      <w:pPr>
        <w:ind w:left="340" w:hanging="340"/>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t>4.  Список литературы</w:t>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sidR="00A74FD9">
        <w:rPr>
          <w:rFonts w:ascii="Times New Roman" w:eastAsia="Calibri" w:hAnsi="Times New Roman" w:cs="Times New Roman"/>
          <w:sz w:val="28"/>
          <w:szCs w:val="28"/>
          <w:lang w:eastAsia="en-US"/>
        </w:rPr>
        <w:t>28</w:t>
      </w:r>
    </w:p>
    <w:p w:rsidR="000D3150" w:rsidRDefault="000D3150" w:rsidP="004C19DA">
      <w:pPr>
        <w:spacing w:after="0" w:line="360" w:lineRule="auto"/>
        <w:rPr>
          <w:rFonts w:ascii="Times New Roman" w:eastAsia="Calibri" w:hAnsi="Times New Roman" w:cs="Times New Roman"/>
          <w:b/>
          <w:sz w:val="28"/>
          <w:szCs w:val="28"/>
          <w:lang w:eastAsia="en-US"/>
        </w:rPr>
      </w:pPr>
      <w:r>
        <w:rPr>
          <w:rFonts w:ascii="Times New Roman" w:eastAsia="Calibri" w:hAnsi="Times New Roman" w:cs="Times New Roman"/>
          <w:b/>
          <w:sz w:val="28"/>
          <w:szCs w:val="28"/>
          <w:lang w:eastAsia="en-US"/>
        </w:rPr>
        <w:br w:type="page"/>
      </w:r>
    </w:p>
    <w:p w:rsidR="00EF36B7" w:rsidRPr="00EF36B7" w:rsidRDefault="00EF36B7"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lastRenderedPageBreak/>
        <w:t xml:space="preserve">1. </w:t>
      </w:r>
      <w:r w:rsidR="00EF5646" w:rsidRPr="00EF36B7">
        <w:rPr>
          <w:rFonts w:ascii="Times New Roman" w:hAnsi="Times New Roman" w:cs="Times New Roman"/>
          <w:b/>
          <w:sz w:val="28"/>
          <w:szCs w:val="28"/>
        </w:rPr>
        <w:t>Вступление.</w:t>
      </w:r>
    </w:p>
    <w:p w:rsidR="00717AE8" w:rsidRPr="00C2136A" w:rsidRDefault="001470B9" w:rsidP="000D3150">
      <w:pPr>
        <w:spacing w:after="0" w:line="360" w:lineRule="auto"/>
        <w:ind w:firstLine="709"/>
        <w:jc w:val="both"/>
        <w:rPr>
          <w:rFonts w:ascii="Times New Roman" w:hAnsi="Times New Roman" w:cs="Times New Roman"/>
          <w:sz w:val="28"/>
          <w:szCs w:val="28"/>
        </w:rPr>
      </w:pPr>
      <w:r w:rsidRPr="001470B9">
        <w:rPr>
          <w:rFonts w:ascii="Times New Roman" w:hAnsi="Times New Roman" w:cs="Times New Roman"/>
          <w:sz w:val="28"/>
          <w:szCs w:val="28"/>
        </w:rPr>
        <w:t xml:space="preserve">Тема </w:t>
      </w:r>
      <w:r>
        <w:rPr>
          <w:rFonts w:ascii="Times New Roman" w:hAnsi="Times New Roman" w:cs="Times New Roman"/>
          <w:sz w:val="28"/>
          <w:szCs w:val="28"/>
        </w:rPr>
        <w:t>«</w:t>
      </w:r>
      <w:r w:rsidRPr="001470B9">
        <w:rPr>
          <w:rFonts w:ascii="Times New Roman" w:hAnsi="Times New Roman" w:cs="Times New Roman"/>
          <w:sz w:val="28"/>
          <w:szCs w:val="28"/>
        </w:rPr>
        <w:t xml:space="preserve">Новороссия – от </w:t>
      </w:r>
      <w:r>
        <w:rPr>
          <w:rFonts w:ascii="Times New Roman" w:hAnsi="Times New Roman" w:cs="Times New Roman"/>
          <w:sz w:val="28"/>
          <w:szCs w:val="28"/>
        </w:rPr>
        <w:t xml:space="preserve">прошлого к настоящему» выбрана мной не случайно. Мы живем в динамичном, быстро меняющемся мире. </w:t>
      </w:r>
      <w:r w:rsidR="004226B6">
        <w:rPr>
          <w:rFonts w:ascii="Times New Roman" w:hAnsi="Times New Roman" w:cs="Times New Roman"/>
          <w:sz w:val="28"/>
          <w:szCs w:val="28"/>
        </w:rPr>
        <w:t>В последнее время мы ч</w:t>
      </w:r>
      <w:r w:rsidR="000D3150">
        <w:rPr>
          <w:rFonts w:ascii="Times New Roman" w:hAnsi="Times New Roman" w:cs="Times New Roman"/>
          <w:sz w:val="28"/>
          <w:szCs w:val="28"/>
        </w:rPr>
        <w:t>асто слышим слово «Новороссия».</w:t>
      </w:r>
    </w:p>
    <w:p w:rsidR="002017FB" w:rsidRPr="002017FB" w:rsidRDefault="002017FB" w:rsidP="002017FB">
      <w:pPr>
        <w:spacing w:after="0" w:line="360" w:lineRule="auto"/>
        <w:rPr>
          <w:rFonts w:ascii="Times New Roman" w:hAnsi="Times New Roman" w:cs="Times New Roman"/>
          <w:b/>
          <w:sz w:val="28"/>
          <w:szCs w:val="28"/>
        </w:rPr>
      </w:pPr>
      <w:r w:rsidRPr="002017FB">
        <w:rPr>
          <w:rFonts w:ascii="Times New Roman" w:hAnsi="Times New Roman" w:cs="Times New Roman"/>
          <w:b/>
          <w:sz w:val="28"/>
          <w:szCs w:val="28"/>
        </w:rPr>
        <w:t>1.1. Актуальность темы</w:t>
      </w:r>
    </w:p>
    <w:p w:rsidR="00CF28E1" w:rsidRPr="00916464" w:rsidRDefault="00C2136A" w:rsidP="000D315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Выступая во время «Пря</w:t>
      </w:r>
      <w:r w:rsidR="00EF36B7">
        <w:rPr>
          <w:rFonts w:ascii="Times New Roman" w:hAnsi="Times New Roman" w:cs="Times New Roman"/>
          <w:sz w:val="28"/>
          <w:szCs w:val="28"/>
        </w:rPr>
        <w:t xml:space="preserve">мой линии» в апреле 2014 года Владимир Владимирович </w:t>
      </w:r>
      <w:r>
        <w:rPr>
          <w:rFonts w:ascii="Times New Roman" w:hAnsi="Times New Roman" w:cs="Times New Roman"/>
          <w:sz w:val="28"/>
          <w:szCs w:val="28"/>
        </w:rPr>
        <w:t xml:space="preserve">Путин поднял тему </w:t>
      </w:r>
      <w:r w:rsidR="00EF36B7">
        <w:rPr>
          <w:rFonts w:ascii="Times New Roman" w:hAnsi="Times New Roman" w:cs="Times New Roman"/>
          <w:sz w:val="28"/>
          <w:szCs w:val="28"/>
        </w:rPr>
        <w:t>«</w:t>
      </w:r>
      <w:r w:rsidR="00CF28E1" w:rsidRPr="00916464">
        <w:rPr>
          <w:rFonts w:ascii="Times New Roman" w:hAnsi="Times New Roman" w:cs="Times New Roman"/>
          <w:sz w:val="28"/>
          <w:szCs w:val="28"/>
        </w:rPr>
        <w:t>Новороссии</w:t>
      </w:r>
      <w:r w:rsidR="00EF36B7">
        <w:rPr>
          <w:rFonts w:ascii="Times New Roman" w:hAnsi="Times New Roman" w:cs="Times New Roman"/>
          <w:sz w:val="28"/>
          <w:szCs w:val="28"/>
        </w:rPr>
        <w:t>»</w:t>
      </w:r>
      <w:r>
        <w:rPr>
          <w:rFonts w:ascii="Times New Roman" w:hAnsi="Times New Roman" w:cs="Times New Roman"/>
          <w:sz w:val="28"/>
          <w:szCs w:val="28"/>
        </w:rPr>
        <w:t>, открыв тем самым широкую публичную дискуссию. «</w:t>
      </w:r>
      <w:r w:rsidR="00CF28E1" w:rsidRPr="00916464">
        <w:rPr>
          <w:rFonts w:ascii="Times New Roman" w:hAnsi="Times New Roman" w:cs="Times New Roman"/>
          <w:sz w:val="28"/>
          <w:szCs w:val="28"/>
        </w:rPr>
        <w:t xml:space="preserve">Области к западу от России, которые цари в течение </w:t>
      </w:r>
      <w:r>
        <w:rPr>
          <w:rFonts w:ascii="Times New Roman" w:hAnsi="Times New Roman" w:cs="Times New Roman"/>
          <w:sz w:val="28"/>
          <w:szCs w:val="28"/>
        </w:rPr>
        <w:t xml:space="preserve">XVIII века отвоевали у османов </w:t>
      </w:r>
      <w:r w:rsidR="00CF28E1" w:rsidRPr="00916464">
        <w:rPr>
          <w:rFonts w:ascii="Times New Roman" w:hAnsi="Times New Roman" w:cs="Times New Roman"/>
          <w:sz w:val="28"/>
          <w:szCs w:val="28"/>
        </w:rPr>
        <w:t>имеют историческую составляющую в смысле как уроков истории, так и видения будущего</w:t>
      </w:r>
      <w:r>
        <w:rPr>
          <w:rFonts w:ascii="Times New Roman" w:hAnsi="Times New Roman" w:cs="Times New Roman"/>
          <w:sz w:val="28"/>
          <w:szCs w:val="28"/>
        </w:rPr>
        <w:t>»</w:t>
      </w:r>
      <w:r w:rsidR="00CF28E1" w:rsidRPr="00916464">
        <w:rPr>
          <w:rFonts w:ascii="Times New Roman" w:hAnsi="Times New Roman" w:cs="Times New Roman"/>
          <w:sz w:val="28"/>
          <w:szCs w:val="28"/>
        </w:rPr>
        <w:t>. Президент Р</w:t>
      </w:r>
      <w:r>
        <w:rPr>
          <w:rFonts w:ascii="Times New Roman" w:hAnsi="Times New Roman" w:cs="Times New Roman"/>
          <w:sz w:val="28"/>
          <w:szCs w:val="28"/>
        </w:rPr>
        <w:t xml:space="preserve">оссийской </w:t>
      </w:r>
      <w:r w:rsidR="00CF28E1" w:rsidRPr="00916464">
        <w:rPr>
          <w:rFonts w:ascii="Times New Roman" w:hAnsi="Times New Roman" w:cs="Times New Roman"/>
          <w:sz w:val="28"/>
          <w:szCs w:val="28"/>
        </w:rPr>
        <w:t>Ф</w:t>
      </w:r>
      <w:r>
        <w:rPr>
          <w:rFonts w:ascii="Times New Roman" w:hAnsi="Times New Roman" w:cs="Times New Roman"/>
          <w:sz w:val="28"/>
          <w:szCs w:val="28"/>
        </w:rPr>
        <w:t>едерации</w:t>
      </w:r>
      <w:r w:rsidR="00CF28E1" w:rsidRPr="00916464">
        <w:rPr>
          <w:rFonts w:ascii="Times New Roman" w:hAnsi="Times New Roman" w:cs="Times New Roman"/>
          <w:sz w:val="28"/>
          <w:szCs w:val="28"/>
        </w:rPr>
        <w:t>, намер</w:t>
      </w:r>
      <w:r>
        <w:rPr>
          <w:rFonts w:ascii="Times New Roman" w:hAnsi="Times New Roman" w:cs="Times New Roman"/>
          <w:sz w:val="28"/>
          <w:szCs w:val="28"/>
        </w:rPr>
        <w:t>енно называя Восточную Украину «Новороссией»</w:t>
      </w:r>
      <w:r w:rsidR="00CF28E1" w:rsidRPr="00916464">
        <w:rPr>
          <w:rFonts w:ascii="Times New Roman" w:hAnsi="Times New Roman" w:cs="Times New Roman"/>
          <w:sz w:val="28"/>
          <w:szCs w:val="28"/>
        </w:rPr>
        <w:t xml:space="preserve">, напоминал не только новым киевским властям, но и Западу, о слишком предвзятом ущемлении интересов русских граждан, которые проживали на этих территориях, которые волею судьбы оказались во владениях Киева. </w:t>
      </w:r>
    </w:p>
    <w:p w:rsidR="00C2136A" w:rsidRDefault="00142244" w:rsidP="000D3150">
      <w:pPr>
        <w:spacing w:after="0" w:line="360" w:lineRule="auto"/>
        <w:ind w:firstLine="709"/>
        <w:jc w:val="both"/>
        <w:rPr>
          <w:rFonts w:ascii="Times New Roman" w:hAnsi="Times New Roman" w:cs="Times New Roman"/>
          <w:sz w:val="28"/>
          <w:szCs w:val="28"/>
        </w:rPr>
      </w:pPr>
      <w:r w:rsidRPr="00916464">
        <w:rPr>
          <w:rFonts w:ascii="Times New Roman" w:hAnsi="Times New Roman" w:cs="Times New Roman"/>
          <w:sz w:val="28"/>
          <w:szCs w:val="28"/>
        </w:rPr>
        <w:t>За более чем вековой срок потворства украинским националистам было множество попыт</w:t>
      </w:r>
      <w:r w:rsidR="00C2136A">
        <w:rPr>
          <w:rFonts w:ascii="Times New Roman" w:hAnsi="Times New Roman" w:cs="Times New Roman"/>
          <w:sz w:val="28"/>
          <w:szCs w:val="28"/>
        </w:rPr>
        <w:t>ок придумать различные версии</w:t>
      </w:r>
      <w:r w:rsidRPr="00916464">
        <w:rPr>
          <w:rFonts w:ascii="Times New Roman" w:hAnsi="Times New Roman" w:cs="Times New Roman"/>
          <w:sz w:val="28"/>
          <w:szCs w:val="28"/>
        </w:rPr>
        <w:t xml:space="preserve"> происхождения украинцев из неведомо откуда, поскольку все исторические документы никаких украинцев не упоминают. Были, есть и всегда будут этнические русские, белорусы и малороссы, последние как русск</w:t>
      </w:r>
      <w:r w:rsidR="00C2136A">
        <w:rPr>
          <w:rFonts w:ascii="Times New Roman" w:hAnsi="Times New Roman" w:cs="Times New Roman"/>
          <w:sz w:val="28"/>
          <w:szCs w:val="28"/>
        </w:rPr>
        <w:t xml:space="preserve">ие люди жившие у окраины </w:t>
      </w:r>
      <w:r w:rsidRPr="00916464">
        <w:rPr>
          <w:rFonts w:ascii="Times New Roman" w:hAnsi="Times New Roman" w:cs="Times New Roman"/>
          <w:sz w:val="28"/>
          <w:szCs w:val="28"/>
        </w:rPr>
        <w:t>России.</w:t>
      </w:r>
    </w:p>
    <w:p w:rsidR="00C2136A" w:rsidRDefault="00C2136A" w:rsidP="000D3150">
      <w:pPr>
        <w:spacing w:after="0" w:line="360" w:lineRule="auto"/>
        <w:ind w:firstLine="709"/>
        <w:jc w:val="both"/>
        <w:rPr>
          <w:rFonts w:ascii="Times New Roman" w:hAnsi="Times New Roman" w:cs="Times New Roman"/>
          <w:sz w:val="28"/>
          <w:szCs w:val="28"/>
        </w:rPr>
      </w:pPr>
      <w:r w:rsidRPr="00C2136A">
        <w:rPr>
          <w:rFonts w:ascii="Times New Roman" w:hAnsi="Times New Roman" w:cs="Times New Roman"/>
          <w:sz w:val="28"/>
          <w:szCs w:val="28"/>
        </w:rPr>
        <w:t>На юго-востоке Украины сложилась очень непростая ситуация, ежедневно происходят печальные, страшные события – идет война, гибнут люди. Наверное, еще долго будет решаться этот вопрос – кто пр</w:t>
      </w:r>
      <w:r>
        <w:rPr>
          <w:rFonts w:ascii="Times New Roman" w:hAnsi="Times New Roman" w:cs="Times New Roman"/>
          <w:sz w:val="28"/>
          <w:szCs w:val="28"/>
        </w:rPr>
        <w:t xml:space="preserve">ав, кто виноват? </w:t>
      </w:r>
    </w:p>
    <w:p w:rsidR="00EF36B7" w:rsidRDefault="00EF36B7" w:rsidP="002017FB">
      <w:pPr>
        <w:spacing w:after="0" w:line="360" w:lineRule="auto"/>
        <w:rPr>
          <w:rFonts w:ascii="Times New Roman" w:hAnsi="Times New Roman" w:cs="Times New Roman"/>
          <w:b/>
          <w:sz w:val="28"/>
          <w:szCs w:val="28"/>
        </w:rPr>
      </w:pPr>
    </w:p>
    <w:p w:rsidR="00C2136A" w:rsidRPr="00EF36B7" w:rsidRDefault="00EF36B7" w:rsidP="002017FB">
      <w:pPr>
        <w:spacing w:after="0" w:line="360" w:lineRule="auto"/>
        <w:rPr>
          <w:rFonts w:ascii="Times New Roman" w:hAnsi="Times New Roman" w:cs="Times New Roman"/>
          <w:b/>
          <w:sz w:val="28"/>
          <w:szCs w:val="28"/>
        </w:rPr>
      </w:pPr>
      <w:r w:rsidRPr="00EF36B7">
        <w:rPr>
          <w:rFonts w:ascii="Times New Roman" w:hAnsi="Times New Roman" w:cs="Times New Roman"/>
          <w:b/>
          <w:sz w:val="28"/>
          <w:szCs w:val="28"/>
        </w:rPr>
        <w:t>1.2. Задачи проекта</w:t>
      </w:r>
      <w:r>
        <w:rPr>
          <w:rFonts w:ascii="Times New Roman" w:hAnsi="Times New Roman" w:cs="Times New Roman"/>
          <w:b/>
          <w:sz w:val="28"/>
          <w:szCs w:val="28"/>
        </w:rPr>
        <w:t>.</w:t>
      </w:r>
    </w:p>
    <w:p w:rsidR="00EF36B7" w:rsidRDefault="002017FB" w:rsidP="000D3150">
      <w:pPr>
        <w:spacing w:after="0" w:line="360" w:lineRule="auto"/>
        <w:ind w:firstLine="709"/>
        <w:jc w:val="both"/>
        <w:rPr>
          <w:rFonts w:ascii="Times New Roman" w:hAnsi="Times New Roman" w:cs="Times New Roman"/>
          <w:sz w:val="28"/>
          <w:szCs w:val="28"/>
        </w:rPr>
      </w:pPr>
      <w:r w:rsidRPr="002017FB">
        <w:rPr>
          <w:rFonts w:ascii="Times New Roman" w:hAnsi="Times New Roman" w:cs="Times New Roman"/>
          <w:b/>
          <w:sz w:val="28"/>
          <w:szCs w:val="28"/>
        </w:rPr>
        <w:t>Моя личная, гражданская позиция:</w:t>
      </w:r>
      <w:r>
        <w:rPr>
          <w:rFonts w:ascii="Times New Roman" w:hAnsi="Times New Roman" w:cs="Times New Roman"/>
          <w:sz w:val="28"/>
          <w:szCs w:val="28"/>
        </w:rPr>
        <w:t xml:space="preserve"> </w:t>
      </w:r>
      <w:r w:rsidR="00EF36B7" w:rsidRPr="00EF36B7">
        <w:rPr>
          <w:rFonts w:ascii="Times New Roman" w:hAnsi="Times New Roman" w:cs="Times New Roman"/>
          <w:sz w:val="28"/>
          <w:szCs w:val="28"/>
        </w:rPr>
        <w:t>Я считаю, что нельзя оставаться в стороне, нужно каждому определить свою позицию, а для этого надо, я думаю, сделать попытку разобраться в этой непростой ситуации.</w:t>
      </w:r>
    </w:p>
    <w:p w:rsidR="00FB68B2" w:rsidRDefault="00C2136A" w:rsidP="000D3150">
      <w:pPr>
        <w:spacing w:after="0" w:line="360" w:lineRule="auto"/>
        <w:jc w:val="both"/>
        <w:rPr>
          <w:rFonts w:ascii="Times New Roman" w:hAnsi="Times New Roman" w:cs="Times New Roman"/>
          <w:sz w:val="28"/>
          <w:szCs w:val="28"/>
        </w:rPr>
      </w:pPr>
      <w:r w:rsidRPr="00C2136A">
        <w:rPr>
          <w:rFonts w:ascii="Times New Roman" w:hAnsi="Times New Roman" w:cs="Times New Roman"/>
          <w:sz w:val="28"/>
          <w:szCs w:val="28"/>
        </w:rPr>
        <w:lastRenderedPageBreak/>
        <w:t xml:space="preserve">Настоящая работа и является такой попыткой. </w:t>
      </w:r>
    </w:p>
    <w:p w:rsidR="000F791E" w:rsidRPr="00916464" w:rsidRDefault="00C2136A" w:rsidP="000D3150">
      <w:pPr>
        <w:spacing w:after="0" w:line="360" w:lineRule="auto"/>
        <w:ind w:firstLine="709"/>
        <w:jc w:val="both"/>
        <w:rPr>
          <w:rFonts w:ascii="Times New Roman" w:hAnsi="Times New Roman" w:cs="Times New Roman"/>
          <w:sz w:val="28"/>
          <w:szCs w:val="28"/>
        </w:rPr>
      </w:pPr>
      <w:r w:rsidRPr="00C2136A">
        <w:rPr>
          <w:rFonts w:ascii="Times New Roman" w:hAnsi="Times New Roman" w:cs="Times New Roman"/>
          <w:sz w:val="28"/>
          <w:szCs w:val="28"/>
        </w:rPr>
        <w:t xml:space="preserve">Для этого я поставила </w:t>
      </w:r>
      <w:r w:rsidR="00C60859">
        <w:rPr>
          <w:rFonts w:ascii="Times New Roman" w:hAnsi="Times New Roman" w:cs="Times New Roman"/>
          <w:b/>
          <w:sz w:val="28"/>
          <w:szCs w:val="28"/>
        </w:rPr>
        <w:t>задачи</w:t>
      </w:r>
      <w:r w:rsidRPr="00C60859">
        <w:rPr>
          <w:rFonts w:ascii="Times New Roman" w:hAnsi="Times New Roman" w:cs="Times New Roman"/>
          <w:b/>
          <w:sz w:val="28"/>
          <w:szCs w:val="28"/>
        </w:rPr>
        <w:t>:</w:t>
      </w:r>
      <w:r w:rsidRPr="00C2136A">
        <w:rPr>
          <w:rFonts w:ascii="Times New Roman" w:hAnsi="Times New Roman" w:cs="Times New Roman"/>
          <w:sz w:val="28"/>
          <w:szCs w:val="28"/>
        </w:rPr>
        <w:t xml:space="preserve"> </w:t>
      </w:r>
      <w:r w:rsidRPr="001A1459">
        <w:rPr>
          <w:rFonts w:ascii="Times New Roman" w:hAnsi="Times New Roman" w:cs="Times New Roman"/>
          <w:b/>
          <w:sz w:val="28"/>
          <w:szCs w:val="28"/>
        </w:rPr>
        <w:t>изучить источники,</w:t>
      </w:r>
      <w:r w:rsidRPr="00C2136A">
        <w:rPr>
          <w:rFonts w:ascii="Times New Roman" w:hAnsi="Times New Roman" w:cs="Times New Roman"/>
          <w:sz w:val="28"/>
          <w:szCs w:val="28"/>
        </w:rPr>
        <w:t xml:space="preserve"> раскрывающие историю территорий, называемых </w:t>
      </w:r>
      <w:r>
        <w:rPr>
          <w:rFonts w:ascii="Times New Roman" w:hAnsi="Times New Roman" w:cs="Times New Roman"/>
          <w:sz w:val="28"/>
          <w:szCs w:val="28"/>
        </w:rPr>
        <w:t>«</w:t>
      </w:r>
      <w:r w:rsidRPr="00C2136A">
        <w:rPr>
          <w:rFonts w:ascii="Times New Roman" w:hAnsi="Times New Roman" w:cs="Times New Roman"/>
          <w:sz w:val="28"/>
          <w:szCs w:val="28"/>
        </w:rPr>
        <w:t>Новороссией</w:t>
      </w:r>
      <w:r>
        <w:rPr>
          <w:rFonts w:ascii="Times New Roman" w:hAnsi="Times New Roman" w:cs="Times New Roman"/>
          <w:sz w:val="28"/>
          <w:szCs w:val="28"/>
        </w:rPr>
        <w:t>»</w:t>
      </w:r>
      <w:r w:rsidRPr="00C2136A">
        <w:rPr>
          <w:rFonts w:ascii="Times New Roman" w:hAnsi="Times New Roman" w:cs="Times New Roman"/>
          <w:sz w:val="28"/>
          <w:szCs w:val="28"/>
        </w:rPr>
        <w:t xml:space="preserve">, </w:t>
      </w:r>
      <w:r w:rsidRPr="001A1459">
        <w:rPr>
          <w:rFonts w:ascii="Times New Roman" w:hAnsi="Times New Roman" w:cs="Times New Roman"/>
          <w:b/>
          <w:sz w:val="28"/>
          <w:szCs w:val="28"/>
        </w:rPr>
        <w:t>разобраться в терминологии,</w:t>
      </w:r>
      <w:r w:rsidRPr="00C2136A">
        <w:rPr>
          <w:rFonts w:ascii="Times New Roman" w:hAnsi="Times New Roman" w:cs="Times New Roman"/>
          <w:sz w:val="28"/>
          <w:szCs w:val="28"/>
        </w:rPr>
        <w:t xml:space="preserve"> </w:t>
      </w:r>
      <w:r w:rsidRPr="001A1459">
        <w:rPr>
          <w:rFonts w:ascii="Times New Roman" w:hAnsi="Times New Roman" w:cs="Times New Roman"/>
          <w:b/>
          <w:sz w:val="28"/>
          <w:szCs w:val="28"/>
        </w:rPr>
        <w:t xml:space="preserve">выявить исторические связи </w:t>
      </w:r>
      <w:r w:rsidRPr="00C2136A">
        <w:rPr>
          <w:rFonts w:ascii="Times New Roman" w:hAnsi="Times New Roman" w:cs="Times New Roman"/>
          <w:sz w:val="28"/>
          <w:szCs w:val="28"/>
        </w:rPr>
        <w:t>Новороссии с Россией и Украиной.</w:t>
      </w:r>
    </w:p>
    <w:p w:rsidR="00C2136A" w:rsidRDefault="00FB68B2" w:rsidP="000D3150">
      <w:pPr>
        <w:spacing w:after="0" w:line="360" w:lineRule="auto"/>
        <w:ind w:firstLine="709"/>
        <w:jc w:val="both"/>
        <w:rPr>
          <w:rFonts w:ascii="Times New Roman" w:hAnsi="Times New Roman" w:cs="Times New Roman"/>
          <w:sz w:val="28"/>
          <w:szCs w:val="28"/>
        </w:rPr>
      </w:pPr>
      <w:r w:rsidRPr="00FB68B2">
        <w:rPr>
          <w:rFonts w:ascii="Times New Roman" w:hAnsi="Times New Roman" w:cs="Times New Roman"/>
          <w:b/>
          <w:sz w:val="28"/>
          <w:szCs w:val="28"/>
        </w:rPr>
        <w:t>Практическая значимость темы:</w:t>
      </w:r>
      <w:r>
        <w:rPr>
          <w:rFonts w:ascii="Times New Roman" w:hAnsi="Times New Roman" w:cs="Times New Roman"/>
          <w:sz w:val="28"/>
          <w:szCs w:val="28"/>
        </w:rPr>
        <w:t xml:space="preserve"> я уверена, что вопросы, поднимаемые в моем </w:t>
      </w:r>
      <w:r w:rsidRPr="00FB68B2">
        <w:rPr>
          <w:rFonts w:ascii="Times New Roman" w:hAnsi="Times New Roman" w:cs="Times New Roman"/>
          <w:sz w:val="28"/>
          <w:szCs w:val="28"/>
        </w:rPr>
        <w:t>проект</w:t>
      </w:r>
      <w:r>
        <w:rPr>
          <w:rFonts w:ascii="Times New Roman" w:hAnsi="Times New Roman" w:cs="Times New Roman"/>
          <w:sz w:val="28"/>
          <w:szCs w:val="28"/>
        </w:rPr>
        <w:t>е, очень важны</w:t>
      </w:r>
      <w:r w:rsidRPr="00FB68B2">
        <w:rPr>
          <w:rFonts w:ascii="Times New Roman" w:hAnsi="Times New Roman" w:cs="Times New Roman"/>
          <w:sz w:val="28"/>
          <w:szCs w:val="28"/>
        </w:rPr>
        <w:t xml:space="preserve"> для всех</w:t>
      </w:r>
      <w:r>
        <w:rPr>
          <w:rFonts w:ascii="Times New Roman" w:hAnsi="Times New Roman" w:cs="Times New Roman"/>
          <w:sz w:val="28"/>
          <w:szCs w:val="28"/>
        </w:rPr>
        <w:t xml:space="preserve"> думающих, не равнодушных к прошлому, настоящему и будущему своего Отечества людей.  Безусловно, что на уроках истории, моя работа будет актуальна и может быть использована в работе учителя</w:t>
      </w:r>
      <w:r w:rsidRPr="00FB68B2">
        <w:rPr>
          <w:rFonts w:ascii="Times New Roman" w:hAnsi="Times New Roman" w:cs="Times New Roman"/>
          <w:sz w:val="28"/>
          <w:szCs w:val="28"/>
        </w:rPr>
        <w:t>.</w:t>
      </w:r>
    </w:p>
    <w:p w:rsidR="00030F90" w:rsidRDefault="00030F90" w:rsidP="002017FB">
      <w:pPr>
        <w:spacing w:after="0" w:line="360" w:lineRule="auto"/>
        <w:rPr>
          <w:rFonts w:ascii="Times New Roman" w:hAnsi="Times New Roman" w:cs="Times New Roman"/>
          <w:b/>
          <w:sz w:val="28"/>
          <w:szCs w:val="28"/>
        </w:rPr>
      </w:pPr>
    </w:p>
    <w:p w:rsidR="00FB68B2" w:rsidRPr="00FB68B2" w:rsidRDefault="009430A3"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t>2.</w:t>
      </w:r>
      <w:r w:rsidRPr="009430A3">
        <w:rPr>
          <w:rFonts w:ascii="Times New Roman" w:hAnsi="Times New Roman" w:cs="Times New Roman"/>
          <w:b/>
          <w:sz w:val="28"/>
          <w:szCs w:val="28"/>
        </w:rPr>
        <w:t>Основная часть</w:t>
      </w:r>
    </w:p>
    <w:p w:rsidR="00EF5646" w:rsidRPr="00030F90" w:rsidRDefault="00030F90"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t xml:space="preserve">2.1. </w:t>
      </w:r>
      <w:r w:rsidR="00EF5646" w:rsidRPr="00030F90">
        <w:rPr>
          <w:rFonts w:ascii="Times New Roman" w:hAnsi="Times New Roman" w:cs="Times New Roman"/>
          <w:b/>
          <w:sz w:val="28"/>
          <w:szCs w:val="28"/>
        </w:rPr>
        <w:t>Географическое местоположение</w:t>
      </w:r>
      <w:r>
        <w:rPr>
          <w:rFonts w:ascii="Times New Roman" w:hAnsi="Times New Roman" w:cs="Times New Roman"/>
          <w:b/>
          <w:sz w:val="28"/>
          <w:szCs w:val="28"/>
        </w:rPr>
        <w:t xml:space="preserve"> Новороссии.</w:t>
      </w:r>
    </w:p>
    <w:p w:rsidR="005C26FD" w:rsidRPr="00916464" w:rsidRDefault="00030F90"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3055C1" w:rsidRPr="00916464">
        <w:rPr>
          <w:rFonts w:ascii="Times New Roman" w:hAnsi="Times New Roman" w:cs="Times New Roman"/>
          <w:sz w:val="28"/>
          <w:szCs w:val="28"/>
        </w:rPr>
        <w:t xml:space="preserve">В массовой, да и в научной литературе понятие «Новороссия» </w:t>
      </w:r>
      <w:r w:rsidR="00EF5646" w:rsidRPr="00916464">
        <w:rPr>
          <w:rFonts w:ascii="Times New Roman" w:hAnsi="Times New Roman" w:cs="Times New Roman"/>
          <w:sz w:val="28"/>
          <w:szCs w:val="28"/>
        </w:rPr>
        <w:t>долгое время практически не использовалось</w:t>
      </w:r>
      <w:r w:rsidR="003055C1" w:rsidRPr="00916464">
        <w:rPr>
          <w:rFonts w:ascii="Times New Roman" w:hAnsi="Times New Roman" w:cs="Times New Roman"/>
          <w:sz w:val="28"/>
          <w:szCs w:val="28"/>
        </w:rPr>
        <w:t xml:space="preserve">, в силу чего и произошло забвение этого понятия. </w:t>
      </w:r>
      <w:r w:rsidR="005C26FD" w:rsidRPr="00916464">
        <w:rPr>
          <w:rFonts w:ascii="Times New Roman" w:hAnsi="Times New Roman" w:cs="Times New Roman"/>
          <w:sz w:val="28"/>
          <w:szCs w:val="28"/>
        </w:rPr>
        <w:t>Теперь это название снова у всех на устах, оно известно ныне не только в России и ближних странах, а по всему миру. Постараемся окунуться в историю и рассмотрим, что же представлял собой этот край, как осваивался, какие имена с ним связаны.</w:t>
      </w:r>
    </w:p>
    <w:p w:rsidR="009E0538" w:rsidRPr="00916464" w:rsidRDefault="00030F90"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EF5646" w:rsidRPr="00916464">
        <w:rPr>
          <w:rFonts w:ascii="Times New Roman" w:hAnsi="Times New Roman" w:cs="Times New Roman"/>
          <w:sz w:val="28"/>
          <w:szCs w:val="28"/>
        </w:rPr>
        <w:t>Географически территория Новорос</w:t>
      </w:r>
      <w:r w:rsidR="009E0538" w:rsidRPr="00916464">
        <w:rPr>
          <w:rFonts w:ascii="Times New Roman" w:hAnsi="Times New Roman" w:cs="Times New Roman"/>
          <w:sz w:val="28"/>
          <w:szCs w:val="28"/>
        </w:rPr>
        <w:t>сии достаточно часто изменялась.</w:t>
      </w:r>
    </w:p>
    <w:p w:rsidR="00EF5646" w:rsidRPr="00916464" w:rsidRDefault="00EF5646"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В царствование Екатерины II, когда к России были присоединены причерноморские степи и Крым, эти территории и стали называть Новороссией. Свое название она получила оттого, что присоединена к России всего позднее.</w:t>
      </w:r>
    </w:p>
    <w:p w:rsidR="00EE62EF" w:rsidRPr="00916464" w:rsidRDefault="00030F90" w:rsidP="000D3150">
      <w:pPr>
        <w:spacing w:after="0" w:line="360" w:lineRule="auto"/>
        <w:rPr>
          <w:rFonts w:ascii="Times New Roman" w:hAnsi="Times New Roman" w:cs="Times New Roman"/>
          <w:sz w:val="28"/>
          <w:szCs w:val="28"/>
        </w:rPr>
      </w:pPr>
      <w:r>
        <w:rPr>
          <w:rFonts w:ascii="Times New Roman" w:hAnsi="Times New Roman" w:cs="Times New Roman"/>
          <w:sz w:val="28"/>
          <w:szCs w:val="28"/>
        </w:rPr>
        <w:tab/>
      </w:r>
      <w:r w:rsidR="00EF5646" w:rsidRPr="00916464">
        <w:rPr>
          <w:rFonts w:ascii="Times New Roman" w:hAnsi="Times New Roman" w:cs="Times New Roman"/>
          <w:sz w:val="28"/>
          <w:szCs w:val="28"/>
        </w:rPr>
        <w:t xml:space="preserve">В первой половине XIX века к Новороссии относили также Бессарабию. </w:t>
      </w:r>
      <w:r w:rsidR="000D3150">
        <w:rPr>
          <w:rFonts w:ascii="Times New Roman" w:hAnsi="Times New Roman" w:cs="Times New Roman"/>
          <w:sz w:val="28"/>
          <w:szCs w:val="28"/>
        </w:rPr>
        <w:t xml:space="preserve"> </w:t>
      </w:r>
      <w:r w:rsidR="00EF5646" w:rsidRPr="00916464">
        <w:rPr>
          <w:rFonts w:ascii="Times New Roman" w:hAnsi="Times New Roman" w:cs="Times New Roman"/>
          <w:sz w:val="28"/>
          <w:szCs w:val="28"/>
        </w:rPr>
        <w:t>Довольно долго к Новороссии относили и земли на Северном Кавказе (именно этим объясняется название города Новороссийск на Черноморском побережье Кавказа).</w:t>
      </w:r>
    </w:p>
    <w:p w:rsidR="009E0538" w:rsidRPr="00916464" w:rsidRDefault="00341618"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По площади это одна из самых крупн</w:t>
      </w:r>
      <w:r w:rsidR="009E0538" w:rsidRPr="00916464">
        <w:rPr>
          <w:rFonts w:ascii="Times New Roman" w:hAnsi="Times New Roman" w:cs="Times New Roman"/>
          <w:sz w:val="28"/>
          <w:szCs w:val="28"/>
        </w:rPr>
        <w:t>ых областей европейской России.</w:t>
      </w:r>
    </w:p>
    <w:p w:rsidR="009E0538" w:rsidRPr="00916464" w:rsidRDefault="009E0538" w:rsidP="002017FB">
      <w:pPr>
        <w:spacing w:after="0" w:line="360" w:lineRule="auto"/>
        <w:rPr>
          <w:rFonts w:ascii="Times New Roman" w:hAnsi="Times New Roman" w:cs="Times New Roman"/>
          <w:sz w:val="28"/>
          <w:szCs w:val="28"/>
        </w:rPr>
      </w:pPr>
    </w:p>
    <w:p w:rsidR="00341618" w:rsidRPr="00916464" w:rsidRDefault="000F791E" w:rsidP="002017FB">
      <w:pPr>
        <w:spacing w:after="0" w:line="360" w:lineRule="auto"/>
        <w:rPr>
          <w:sz w:val="28"/>
          <w:szCs w:val="28"/>
        </w:rPr>
      </w:pPr>
      <w:r w:rsidRPr="00916464">
        <w:rPr>
          <w:noProof/>
        </w:rPr>
        <w:lastRenderedPageBreak/>
        <w:drawing>
          <wp:anchor distT="0" distB="0" distL="114300" distR="114300" simplePos="0" relativeHeight="251658240" behindDoc="0" locked="0" layoutInCell="1" allowOverlap="1">
            <wp:simplePos x="0" y="0"/>
            <wp:positionH relativeFrom="column">
              <wp:posOffset>1078230</wp:posOffset>
            </wp:positionH>
            <wp:positionV relativeFrom="paragraph">
              <wp:posOffset>1270</wp:posOffset>
            </wp:positionV>
            <wp:extent cx="4327822" cy="3017520"/>
            <wp:effectExtent l="0" t="0" r="0" b="0"/>
            <wp:wrapSquare wrapText="bothSides"/>
            <wp:docPr id="2" name="Рисунок 2" descr="http://www.runivers.ru/upload/iblock/81b/00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runivers.ru/upload/iblock/81b/0070.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27822" cy="3017520"/>
                    </a:xfrm>
                    <a:prstGeom prst="rect">
                      <a:avLst/>
                    </a:prstGeom>
                    <a:noFill/>
                    <a:ln>
                      <a:noFill/>
                    </a:ln>
                  </pic:spPr>
                </pic:pic>
              </a:graphicData>
            </a:graphic>
          </wp:anchor>
        </w:drawing>
      </w:r>
    </w:p>
    <w:p w:rsidR="003055C1" w:rsidRPr="00916464" w:rsidRDefault="003055C1" w:rsidP="002017FB">
      <w:pPr>
        <w:spacing w:after="0" w:line="360" w:lineRule="auto"/>
        <w:rPr>
          <w:sz w:val="28"/>
          <w:szCs w:val="28"/>
        </w:rPr>
      </w:pPr>
    </w:p>
    <w:p w:rsidR="00422F84" w:rsidRPr="00916464" w:rsidRDefault="00030F90" w:rsidP="00030F9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EF5646" w:rsidRPr="00916464">
        <w:rPr>
          <w:rFonts w:ascii="Times New Roman" w:hAnsi="Times New Roman" w:cs="Times New Roman"/>
          <w:sz w:val="28"/>
          <w:szCs w:val="28"/>
        </w:rPr>
        <w:t xml:space="preserve">Дореволюционные ученые обычно относили к Новороссии в широком смысле все земли на юге империи, присоединенные начиная с царствования Екатерины II, но в более распространенном значении под Новороссией имелись в виду территории трех причерноморских губерний - Херсонской, Екатеринославской и Таврической, Бессарабскую губернию, имевшую особый статус, и область Войска Донского. В наши дни территории этих губерний соответствуют Одесской, Николаевской, Херсонской, Днепропетровской, Донецкой, Луганской, Запорожской, Кировоградской областей </w:t>
      </w:r>
      <w:r w:rsidR="00422F84" w:rsidRPr="00916464">
        <w:rPr>
          <w:rFonts w:ascii="Times New Roman" w:hAnsi="Times New Roman" w:cs="Times New Roman"/>
          <w:sz w:val="28"/>
          <w:szCs w:val="28"/>
        </w:rPr>
        <w:t>на Украине; республики Молдавии; Приднестровья;</w:t>
      </w:r>
      <w:r w:rsidR="00EF5646" w:rsidRPr="00916464">
        <w:rPr>
          <w:rFonts w:ascii="Times New Roman" w:hAnsi="Times New Roman" w:cs="Times New Roman"/>
          <w:sz w:val="28"/>
          <w:szCs w:val="28"/>
        </w:rPr>
        <w:t xml:space="preserve"> Ростовской области с гор</w:t>
      </w:r>
      <w:r w:rsidR="00422F84" w:rsidRPr="00916464">
        <w:rPr>
          <w:rFonts w:ascii="Times New Roman" w:hAnsi="Times New Roman" w:cs="Times New Roman"/>
          <w:sz w:val="28"/>
          <w:szCs w:val="28"/>
        </w:rPr>
        <w:t xml:space="preserve">одами Ростов-на-Дону и Таганрог, Крым </w:t>
      </w:r>
      <w:r w:rsidR="00EF5646" w:rsidRPr="00916464">
        <w:rPr>
          <w:rFonts w:ascii="Times New Roman" w:hAnsi="Times New Roman" w:cs="Times New Roman"/>
          <w:sz w:val="28"/>
          <w:szCs w:val="28"/>
        </w:rPr>
        <w:t>в Р</w:t>
      </w:r>
      <w:r w:rsidR="00422F84" w:rsidRPr="00916464">
        <w:rPr>
          <w:rFonts w:ascii="Times New Roman" w:hAnsi="Times New Roman" w:cs="Times New Roman"/>
          <w:sz w:val="28"/>
          <w:szCs w:val="28"/>
        </w:rPr>
        <w:t xml:space="preserve">оссийской </w:t>
      </w:r>
      <w:r w:rsidR="00EF5646" w:rsidRPr="00916464">
        <w:rPr>
          <w:rFonts w:ascii="Times New Roman" w:hAnsi="Times New Roman" w:cs="Times New Roman"/>
          <w:sz w:val="28"/>
          <w:szCs w:val="28"/>
        </w:rPr>
        <w:t>Ф</w:t>
      </w:r>
      <w:r w:rsidR="00422F84" w:rsidRPr="00916464">
        <w:rPr>
          <w:rFonts w:ascii="Times New Roman" w:hAnsi="Times New Roman" w:cs="Times New Roman"/>
          <w:sz w:val="28"/>
          <w:szCs w:val="28"/>
        </w:rPr>
        <w:t>едерации</w:t>
      </w:r>
      <w:r w:rsidR="00EF5646" w:rsidRPr="00916464">
        <w:rPr>
          <w:rFonts w:ascii="Times New Roman" w:hAnsi="Times New Roman" w:cs="Times New Roman"/>
          <w:sz w:val="28"/>
          <w:szCs w:val="28"/>
        </w:rPr>
        <w:t xml:space="preserve">. </w:t>
      </w:r>
    </w:p>
    <w:p w:rsidR="000D3150" w:rsidRDefault="000D3150" w:rsidP="00030F90">
      <w:pPr>
        <w:spacing w:after="0" w:line="360" w:lineRule="auto"/>
        <w:jc w:val="both"/>
        <w:rPr>
          <w:rFonts w:ascii="Times New Roman" w:hAnsi="Times New Roman" w:cs="Times New Roman"/>
          <w:b/>
          <w:sz w:val="28"/>
          <w:szCs w:val="28"/>
        </w:rPr>
      </w:pPr>
    </w:p>
    <w:p w:rsidR="00422F84" w:rsidRPr="00030F90" w:rsidRDefault="00030F90" w:rsidP="00030F90">
      <w:pPr>
        <w:spacing w:after="0" w:line="360" w:lineRule="auto"/>
        <w:jc w:val="both"/>
        <w:rPr>
          <w:rFonts w:ascii="Times New Roman" w:hAnsi="Times New Roman" w:cs="Times New Roman"/>
          <w:b/>
          <w:sz w:val="28"/>
          <w:szCs w:val="28"/>
        </w:rPr>
      </w:pPr>
      <w:r w:rsidRPr="00030F90">
        <w:rPr>
          <w:rFonts w:ascii="Times New Roman" w:hAnsi="Times New Roman" w:cs="Times New Roman"/>
          <w:b/>
          <w:sz w:val="28"/>
          <w:szCs w:val="28"/>
        </w:rPr>
        <w:t xml:space="preserve">2.2. Заселение </w:t>
      </w:r>
      <w:r w:rsidR="00422F84" w:rsidRPr="00030F90">
        <w:rPr>
          <w:rFonts w:ascii="Times New Roman" w:hAnsi="Times New Roman" w:cs="Times New Roman"/>
          <w:b/>
          <w:sz w:val="28"/>
          <w:szCs w:val="28"/>
        </w:rPr>
        <w:t xml:space="preserve">Северного Причерноморья </w:t>
      </w:r>
      <w:r w:rsidRPr="00030F90">
        <w:rPr>
          <w:rFonts w:ascii="Times New Roman" w:hAnsi="Times New Roman" w:cs="Times New Roman"/>
          <w:b/>
          <w:sz w:val="28"/>
          <w:szCs w:val="28"/>
        </w:rPr>
        <w:t>в далекие времена</w:t>
      </w:r>
      <w:r>
        <w:rPr>
          <w:rFonts w:ascii="Times New Roman" w:hAnsi="Times New Roman" w:cs="Times New Roman"/>
          <w:b/>
          <w:sz w:val="28"/>
          <w:szCs w:val="28"/>
        </w:rPr>
        <w:t>.</w:t>
      </w:r>
    </w:p>
    <w:p w:rsidR="009E0538" w:rsidRPr="00916464" w:rsidRDefault="00030F90"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962028" w:rsidRPr="00916464">
        <w:rPr>
          <w:rFonts w:ascii="Times New Roman" w:hAnsi="Times New Roman" w:cs="Times New Roman"/>
          <w:sz w:val="28"/>
          <w:szCs w:val="28"/>
        </w:rPr>
        <w:t>С</w:t>
      </w:r>
      <w:r w:rsidR="006367EE" w:rsidRPr="00916464">
        <w:rPr>
          <w:rFonts w:ascii="Times New Roman" w:hAnsi="Times New Roman" w:cs="Times New Roman"/>
          <w:sz w:val="28"/>
          <w:szCs w:val="28"/>
        </w:rPr>
        <w:t>еверное П</w:t>
      </w:r>
      <w:r w:rsidR="007C4BEC" w:rsidRPr="00916464">
        <w:rPr>
          <w:rFonts w:ascii="Times New Roman" w:hAnsi="Times New Roman" w:cs="Times New Roman"/>
          <w:sz w:val="28"/>
          <w:szCs w:val="28"/>
        </w:rPr>
        <w:t>ричерноморье- регион</w:t>
      </w:r>
      <w:r w:rsidR="005E6B1F" w:rsidRPr="00916464">
        <w:rPr>
          <w:rFonts w:ascii="Times New Roman" w:hAnsi="Times New Roman" w:cs="Times New Roman"/>
          <w:sz w:val="28"/>
          <w:szCs w:val="28"/>
        </w:rPr>
        <w:t xml:space="preserve"> освое</w:t>
      </w:r>
      <w:r w:rsidR="007C4BEC" w:rsidRPr="00916464">
        <w:rPr>
          <w:rFonts w:ascii="Times New Roman" w:hAnsi="Times New Roman" w:cs="Times New Roman"/>
          <w:sz w:val="28"/>
          <w:szCs w:val="28"/>
        </w:rPr>
        <w:t>н</w:t>
      </w:r>
      <w:r w:rsidR="005E6B1F" w:rsidRPr="00916464">
        <w:rPr>
          <w:rFonts w:ascii="Times New Roman" w:hAnsi="Times New Roman" w:cs="Times New Roman"/>
          <w:sz w:val="28"/>
          <w:szCs w:val="28"/>
        </w:rPr>
        <w:t>н</w:t>
      </w:r>
      <w:r w:rsidR="007C4BEC" w:rsidRPr="00916464">
        <w:rPr>
          <w:rFonts w:ascii="Times New Roman" w:hAnsi="Times New Roman" w:cs="Times New Roman"/>
          <w:sz w:val="28"/>
          <w:szCs w:val="28"/>
        </w:rPr>
        <w:t xml:space="preserve">ый человеком довольно </w:t>
      </w:r>
      <w:r w:rsidR="00962028" w:rsidRPr="00916464">
        <w:rPr>
          <w:rFonts w:ascii="Times New Roman" w:hAnsi="Times New Roman" w:cs="Times New Roman"/>
          <w:sz w:val="28"/>
          <w:szCs w:val="28"/>
        </w:rPr>
        <w:t>рано</w:t>
      </w:r>
      <w:r w:rsidR="00FF5F44" w:rsidRPr="00916464">
        <w:rPr>
          <w:rFonts w:ascii="Times New Roman" w:hAnsi="Times New Roman" w:cs="Times New Roman"/>
          <w:sz w:val="28"/>
          <w:szCs w:val="28"/>
        </w:rPr>
        <w:t>.</w:t>
      </w:r>
      <w:r w:rsidR="004330DC" w:rsidRPr="00916464">
        <w:rPr>
          <w:rFonts w:ascii="Times New Roman" w:hAnsi="Times New Roman" w:cs="Times New Roman"/>
          <w:sz w:val="28"/>
          <w:szCs w:val="28"/>
        </w:rPr>
        <w:t xml:space="preserve"> </w:t>
      </w:r>
      <w:r w:rsidR="00962028" w:rsidRPr="00916464">
        <w:rPr>
          <w:rFonts w:ascii="Times New Roman" w:hAnsi="Times New Roman" w:cs="Times New Roman"/>
          <w:sz w:val="28"/>
          <w:szCs w:val="28"/>
        </w:rPr>
        <w:t>Меоты, Зихи, Гениохи</w:t>
      </w:r>
      <w:r w:rsidR="000F791E" w:rsidRPr="00916464">
        <w:rPr>
          <w:rFonts w:ascii="Times New Roman" w:hAnsi="Times New Roman" w:cs="Times New Roman"/>
          <w:sz w:val="28"/>
          <w:szCs w:val="28"/>
        </w:rPr>
        <w:t xml:space="preserve"> </w:t>
      </w:r>
      <w:r w:rsidR="00FF5F44" w:rsidRPr="00916464">
        <w:rPr>
          <w:rFonts w:ascii="Times New Roman" w:hAnsi="Times New Roman" w:cs="Times New Roman"/>
          <w:sz w:val="28"/>
          <w:szCs w:val="28"/>
        </w:rPr>
        <w:t>–</w:t>
      </w:r>
      <w:r w:rsidR="000F791E" w:rsidRPr="00916464">
        <w:rPr>
          <w:rFonts w:ascii="Times New Roman" w:hAnsi="Times New Roman" w:cs="Times New Roman"/>
          <w:sz w:val="28"/>
          <w:szCs w:val="28"/>
        </w:rPr>
        <w:t xml:space="preserve"> </w:t>
      </w:r>
      <w:r w:rsidR="005E6B1F" w:rsidRPr="00916464">
        <w:rPr>
          <w:rFonts w:ascii="Times New Roman" w:hAnsi="Times New Roman" w:cs="Times New Roman"/>
          <w:sz w:val="28"/>
          <w:szCs w:val="28"/>
        </w:rPr>
        <w:t xml:space="preserve">первые </w:t>
      </w:r>
      <w:r w:rsidR="00FF5F44" w:rsidRPr="00916464">
        <w:rPr>
          <w:rFonts w:ascii="Times New Roman" w:hAnsi="Times New Roman" w:cs="Times New Roman"/>
          <w:sz w:val="28"/>
          <w:szCs w:val="28"/>
        </w:rPr>
        <w:t>племена</w:t>
      </w:r>
      <w:r w:rsidR="004330DC" w:rsidRPr="00916464">
        <w:rPr>
          <w:rFonts w:ascii="Times New Roman" w:hAnsi="Times New Roman" w:cs="Times New Roman"/>
          <w:sz w:val="28"/>
          <w:szCs w:val="28"/>
        </w:rPr>
        <w:t xml:space="preserve"> </w:t>
      </w:r>
      <w:r w:rsidR="00FF5F44" w:rsidRPr="00916464">
        <w:rPr>
          <w:rFonts w:ascii="Times New Roman" w:hAnsi="Times New Roman" w:cs="Times New Roman"/>
          <w:sz w:val="28"/>
          <w:szCs w:val="28"/>
        </w:rPr>
        <w:t xml:space="preserve">жившие </w:t>
      </w:r>
      <w:r w:rsidR="00962028" w:rsidRPr="00916464">
        <w:rPr>
          <w:rFonts w:ascii="Times New Roman" w:hAnsi="Times New Roman" w:cs="Times New Roman"/>
          <w:sz w:val="28"/>
          <w:szCs w:val="28"/>
        </w:rPr>
        <w:t xml:space="preserve">в Северном Причерноморье. </w:t>
      </w:r>
      <w:r w:rsidR="003055C1" w:rsidRPr="00916464">
        <w:rPr>
          <w:rFonts w:ascii="Times New Roman" w:hAnsi="Times New Roman" w:cs="Times New Roman"/>
          <w:sz w:val="28"/>
          <w:szCs w:val="28"/>
        </w:rPr>
        <w:t>Они занимались</w:t>
      </w:r>
      <w:r w:rsidR="00962028" w:rsidRPr="00916464">
        <w:rPr>
          <w:rFonts w:ascii="Times New Roman" w:hAnsi="Times New Roman" w:cs="Times New Roman"/>
          <w:sz w:val="28"/>
          <w:szCs w:val="28"/>
        </w:rPr>
        <w:t xml:space="preserve"> скотоводством, и </w:t>
      </w:r>
      <w:r w:rsidR="007C4BEC" w:rsidRPr="00916464">
        <w:rPr>
          <w:rFonts w:ascii="Times New Roman" w:hAnsi="Times New Roman" w:cs="Times New Roman"/>
          <w:sz w:val="28"/>
          <w:szCs w:val="28"/>
        </w:rPr>
        <w:t>имели</w:t>
      </w:r>
      <w:r w:rsidR="000F791E" w:rsidRPr="00916464">
        <w:rPr>
          <w:rFonts w:ascii="Times New Roman" w:hAnsi="Times New Roman" w:cs="Times New Roman"/>
          <w:sz w:val="28"/>
          <w:szCs w:val="28"/>
        </w:rPr>
        <w:t xml:space="preserve"> </w:t>
      </w:r>
      <w:r w:rsidR="00962028" w:rsidRPr="00916464">
        <w:rPr>
          <w:rFonts w:ascii="Times New Roman" w:hAnsi="Times New Roman" w:cs="Times New Roman"/>
          <w:sz w:val="28"/>
          <w:szCs w:val="28"/>
        </w:rPr>
        <w:t>развитую материальную культуру</w:t>
      </w:r>
      <w:r w:rsidR="005A042E" w:rsidRPr="00916464">
        <w:rPr>
          <w:rFonts w:ascii="Times New Roman" w:hAnsi="Times New Roman" w:cs="Times New Roman"/>
          <w:sz w:val="28"/>
          <w:szCs w:val="28"/>
        </w:rPr>
        <w:t>.</w:t>
      </w:r>
    </w:p>
    <w:p w:rsidR="00962028" w:rsidRPr="00916464" w:rsidRDefault="00030F90"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5E6B1F" w:rsidRPr="00916464">
        <w:rPr>
          <w:rFonts w:ascii="Times New Roman" w:hAnsi="Times New Roman" w:cs="Times New Roman"/>
          <w:sz w:val="28"/>
          <w:szCs w:val="28"/>
        </w:rPr>
        <w:t>Г</w:t>
      </w:r>
      <w:r w:rsidR="00962028" w:rsidRPr="00916464">
        <w:rPr>
          <w:rFonts w:ascii="Times New Roman" w:hAnsi="Times New Roman" w:cs="Times New Roman"/>
          <w:sz w:val="28"/>
          <w:szCs w:val="28"/>
        </w:rPr>
        <w:t>осударственные образования появились в Северном Причерноморье во времена античн</w:t>
      </w:r>
      <w:r w:rsidR="003055C1" w:rsidRPr="00916464">
        <w:rPr>
          <w:rFonts w:ascii="Times New Roman" w:hAnsi="Times New Roman" w:cs="Times New Roman"/>
          <w:sz w:val="28"/>
          <w:szCs w:val="28"/>
        </w:rPr>
        <w:t>ости (не ранее V века до н. э.).</w:t>
      </w:r>
      <w:r w:rsidR="00962028" w:rsidRPr="00916464">
        <w:rPr>
          <w:rFonts w:ascii="Times New Roman" w:hAnsi="Times New Roman" w:cs="Times New Roman"/>
          <w:sz w:val="28"/>
          <w:szCs w:val="28"/>
        </w:rPr>
        <w:t xml:space="preserve"> В</w:t>
      </w:r>
      <w:r w:rsidR="005E6B1F" w:rsidRPr="00916464">
        <w:rPr>
          <w:rFonts w:ascii="Times New Roman" w:hAnsi="Times New Roman" w:cs="Times New Roman"/>
          <w:sz w:val="28"/>
          <w:szCs w:val="28"/>
        </w:rPr>
        <w:t>о время</w:t>
      </w:r>
      <w:r w:rsidR="00962028" w:rsidRPr="00916464">
        <w:rPr>
          <w:rFonts w:ascii="Times New Roman" w:hAnsi="Times New Roman" w:cs="Times New Roman"/>
          <w:sz w:val="28"/>
          <w:szCs w:val="28"/>
        </w:rPr>
        <w:t xml:space="preserve"> древнегреческой коло</w:t>
      </w:r>
      <w:r w:rsidR="00FF5F44" w:rsidRPr="00916464">
        <w:rPr>
          <w:rFonts w:ascii="Times New Roman" w:hAnsi="Times New Roman" w:cs="Times New Roman"/>
          <w:sz w:val="28"/>
          <w:szCs w:val="28"/>
        </w:rPr>
        <w:t>низации, были основаны города</w:t>
      </w:r>
      <w:r w:rsidR="00962028" w:rsidRPr="00916464">
        <w:rPr>
          <w:rFonts w:ascii="Times New Roman" w:hAnsi="Times New Roman" w:cs="Times New Roman"/>
          <w:sz w:val="28"/>
          <w:szCs w:val="28"/>
        </w:rPr>
        <w:t xml:space="preserve"> — Ольвия, </w:t>
      </w:r>
      <w:r w:rsidR="00FF5F44" w:rsidRPr="00916464">
        <w:rPr>
          <w:rFonts w:ascii="Times New Roman" w:hAnsi="Times New Roman" w:cs="Times New Roman"/>
          <w:sz w:val="28"/>
          <w:szCs w:val="28"/>
        </w:rPr>
        <w:t>Херсонес,</w:t>
      </w:r>
      <w:r w:rsidR="004330DC" w:rsidRPr="00916464">
        <w:rPr>
          <w:rFonts w:ascii="Times New Roman" w:hAnsi="Times New Roman" w:cs="Times New Roman"/>
          <w:sz w:val="28"/>
          <w:szCs w:val="28"/>
        </w:rPr>
        <w:t xml:space="preserve"> </w:t>
      </w:r>
      <w:r w:rsidR="003055C1" w:rsidRPr="00916464">
        <w:rPr>
          <w:rFonts w:ascii="Times New Roman" w:hAnsi="Times New Roman" w:cs="Times New Roman"/>
          <w:sz w:val="28"/>
          <w:szCs w:val="28"/>
        </w:rPr>
        <w:t xml:space="preserve">Керкенитида, </w:t>
      </w:r>
      <w:r w:rsidR="003055C1" w:rsidRPr="00916464">
        <w:rPr>
          <w:rFonts w:ascii="Times New Roman" w:hAnsi="Times New Roman" w:cs="Times New Roman"/>
          <w:sz w:val="28"/>
          <w:szCs w:val="28"/>
        </w:rPr>
        <w:lastRenderedPageBreak/>
        <w:t xml:space="preserve">Пантикапей </w:t>
      </w:r>
      <w:r w:rsidR="00962028" w:rsidRPr="00916464">
        <w:rPr>
          <w:rFonts w:ascii="Times New Roman" w:hAnsi="Times New Roman" w:cs="Times New Roman"/>
          <w:sz w:val="28"/>
          <w:szCs w:val="28"/>
        </w:rPr>
        <w:t>и д.р. Объединение некоторых из них привело к о</w:t>
      </w:r>
      <w:r w:rsidR="003055C1" w:rsidRPr="00916464">
        <w:rPr>
          <w:rFonts w:ascii="Times New Roman" w:hAnsi="Times New Roman" w:cs="Times New Roman"/>
          <w:sz w:val="28"/>
          <w:szCs w:val="28"/>
        </w:rPr>
        <w:t>бразованию Боспорского царства.</w:t>
      </w:r>
    </w:p>
    <w:p w:rsidR="003055C1" w:rsidRPr="009430A3" w:rsidRDefault="00030F90"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962028" w:rsidRPr="00916464">
        <w:rPr>
          <w:rFonts w:ascii="Times New Roman" w:hAnsi="Times New Roman" w:cs="Times New Roman"/>
          <w:sz w:val="28"/>
          <w:szCs w:val="28"/>
        </w:rPr>
        <w:t xml:space="preserve">Из-за засушливости степей, большинство коренного населения региона вело кочевой образ жизни, а городское население </w:t>
      </w:r>
      <w:r w:rsidR="00AF6B6E" w:rsidRPr="00916464">
        <w:rPr>
          <w:rFonts w:ascii="Times New Roman" w:hAnsi="Times New Roman" w:cs="Times New Roman"/>
          <w:sz w:val="28"/>
          <w:szCs w:val="28"/>
        </w:rPr>
        <w:t xml:space="preserve">находилось </w:t>
      </w:r>
      <w:r w:rsidR="00962028" w:rsidRPr="00916464">
        <w:rPr>
          <w:rFonts w:ascii="Times New Roman" w:hAnsi="Times New Roman" w:cs="Times New Roman"/>
          <w:sz w:val="28"/>
          <w:szCs w:val="28"/>
        </w:rPr>
        <w:t>у берега Чёрного и Азовского морей и состояло в основном из средиземноморских колонистов и их потомков</w:t>
      </w:r>
      <w:r w:rsidR="005E6B1F" w:rsidRPr="00916464">
        <w:rPr>
          <w:rFonts w:ascii="Times New Roman" w:hAnsi="Times New Roman" w:cs="Times New Roman"/>
          <w:sz w:val="28"/>
          <w:szCs w:val="28"/>
        </w:rPr>
        <w:t>.</w:t>
      </w:r>
    </w:p>
    <w:p w:rsidR="00422F84" w:rsidRPr="00916464" w:rsidRDefault="00030F90"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4F0F47" w:rsidRPr="00916464">
        <w:rPr>
          <w:rFonts w:ascii="Times New Roman" w:hAnsi="Times New Roman" w:cs="Times New Roman"/>
          <w:sz w:val="28"/>
          <w:szCs w:val="28"/>
        </w:rPr>
        <w:t xml:space="preserve">В Средние века </w:t>
      </w:r>
      <w:r w:rsidR="003055C1" w:rsidRPr="00916464">
        <w:rPr>
          <w:rFonts w:ascii="Times New Roman" w:hAnsi="Times New Roman" w:cs="Times New Roman"/>
          <w:sz w:val="28"/>
          <w:szCs w:val="28"/>
        </w:rPr>
        <w:t xml:space="preserve">территория Северного Причерноморья </w:t>
      </w:r>
      <w:r w:rsidR="004F0F47" w:rsidRPr="00916464">
        <w:rPr>
          <w:rFonts w:ascii="Times New Roman" w:hAnsi="Times New Roman" w:cs="Times New Roman"/>
          <w:sz w:val="28"/>
          <w:szCs w:val="28"/>
        </w:rPr>
        <w:t>захватывалось готами, гуннами, булгарами, хазарами, печенегами, половцами, монголами. Существовали поселения итальянц</w:t>
      </w:r>
      <w:r w:rsidR="005A042E" w:rsidRPr="00916464">
        <w:rPr>
          <w:rFonts w:ascii="Times New Roman" w:hAnsi="Times New Roman" w:cs="Times New Roman"/>
          <w:sz w:val="28"/>
          <w:szCs w:val="28"/>
        </w:rPr>
        <w:t xml:space="preserve">ев, крымских готов, византийцев. </w:t>
      </w:r>
    </w:p>
    <w:p w:rsidR="00030F90" w:rsidRDefault="00030F90" w:rsidP="002017FB">
      <w:pPr>
        <w:spacing w:after="0" w:line="360" w:lineRule="auto"/>
        <w:rPr>
          <w:rFonts w:ascii="Times New Roman" w:hAnsi="Times New Roman" w:cs="Times New Roman"/>
          <w:sz w:val="28"/>
          <w:szCs w:val="28"/>
        </w:rPr>
      </w:pPr>
    </w:p>
    <w:p w:rsidR="00030F90" w:rsidRPr="00030F90" w:rsidRDefault="00030F90" w:rsidP="002017FB">
      <w:pPr>
        <w:spacing w:after="0" w:line="360" w:lineRule="auto"/>
        <w:rPr>
          <w:rFonts w:ascii="Times New Roman" w:hAnsi="Times New Roman" w:cs="Times New Roman"/>
          <w:b/>
          <w:sz w:val="28"/>
          <w:szCs w:val="28"/>
        </w:rPr>
      </w:pPr>
      <w:r w:rsidRPr="00030F90">
        <w:rPr>
          <w:rFonts w:ascii="Times New Roman" w:hAnsi="Times New Roman" w:cs="Times New Roman"/>
          <w:b/>
          <w:sz w:val="28"/>
          <w:szCs w:val="28"/>
        </w:rPr>
        <w:t>2.3. Северное Причерноморье в составе Крымского ханства.</w:t>
      </w:r>
    </w:p>
    <w:p w:rsidR="00422F84" w:rsidRPr="00916464" w:rsidRDefault="004F0F47"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Позднее усиливается тюркское и исламское влияние — регион входит в состав Крымского ханства— вассала Османск</w:t>
      </w:r>
      <w:r w:rsidR="005E6B1F" w:rsidRPr="00916464">
        <w:rPr>
          <w:rFonts w:ascii="Times New Roman" w:hAnsi="Times New Roman" w:cs="Times New Roman"/>
          <w:sz w:val="28"/>
          <w:szCs w:val="28"/>
        </w:rPr>
        <w:t>ой империи. Основное население в XIV—XIX веке — крымские татары</w:t>
      </w:r>
      <w:r w:rsidR="00422F84" w:rsidRPr="00916464">
        <w:rPr>
          <w:rFonts w:ascii="Times New Roman" w:hAnsi="Times New Roman" w:cs="Times New Roman"/>
          <w:sz w:val="28"/>
          <w:szCs w:val="28"/>
        </w:rPr>
        <w:t xml:space="preserve"> и турки(османы).  </w:t>
      </w:r>
      <w:r w:rsidR="003A20AD" w:rsidRPr="00916464">
        <w:rPr>
          <w:rFonts w:ascii="Times New Roman" w:hAnsi="Times New Roman" w:cs="Times New Roman"/>
          <w:sz w:val="28"/>
          <w:szCs w:val="28"/>
        </w:rPr>
        <w:t>Войска Крымского ханства устраивали регулярные набеги на южные территории Московской Руси с начала XVI века. Их целью было ограбление русских городов и пленение населения.</w:t>
      </w:r>
      <w:r w:rsidR="00097E0D" w:rsidRPr="00916464">
        <w:rPr>
          <w:rFonts w:ascii="Times New Roman" w:hAnsi="Times New Roman" w:cs="Times New Roman"/>
          <w:sz w:val="28"/>
          <w:szCs w:val="28"/>
        </w:rPr>
        <w:t xml:space="preserve"> Охота за живым товаром была главной отраслью хозяйства ханства, а рабы были его главным экспортным товаром.  Покупателем невольников была преимущественно Османская империя, широко использовавшая труд рабов во сферах хозяйственной жизни. </w:t>
      </w:r>
    </w:p>
    <w:p w:rsidR="00097E0D" w:rsidRPr="00916464" w:rsidRDefault="00D21EDB"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097E0D" w:rsidRPr="00916464">
        <w:rPr>
          <w:rFonts w:ascii="Times New Roman" w:hAnsi="Times New Roman" w:cs="Times New Roman"/>
          <w:sz w:val="28"/>
          <w:szCs w:val="28"/>
        </w:rPr>
        <w:t xml:space="preserve">Впрочем, в XIV и XV вв. славянских рабов покупали купцы итальянских городских республик, переживавших период Возрождения, что никак не отразилось на судьбе русских невольников. Рабы славянского происхождения как что-то обыденное отмечаются в XIV веке в нотариальных актах некоторых итальянских и южно-французских городов. В частности, одним из главных покупателей русских рабов была область Руссильон на юге Франции. Во Франции в царствование «короля-солнца» Людовика XIV русских невольников широко использовали в качестве гребцов на галерах. Ни «христианнейшие» монархи, ни благочестивые буржуа, ни гуманисты </w:t>
      </w:r>
      <w:r w:rsidR="00097E0D" w:rsidRPr="00916464">
        <w:rPr>
          <w:rFonts w:ascii="Times New Roman" w:hAnsi="Times New Roman" w:cs="Times New Roman"/>
          <w:sz w:val="28"/>
          <w:szCs w:val="28"/>
        </w:rPr>
        <w:lastRenderedPageBreak/>
        <w:t>Ренессанса не видели ничего зазорного в том, чтобы покупать невольников-христиан у мусульманских владык через посредников-евреев.</w:t>
      </w:r>
    </w:p>
    <w:p w:rsidR="00D76E0D" w:rsidRPr="00916464" w:rsidRDefault="009430A3"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Об</w:t>
      </w:r>
      <w:r w:rsidR="00097E0D" w:rsidRPr="00916464">
        <w:rPr>
          <w:rFonts w:ascii="Times New Roman" w:hAnsi="Times New Roman" w:cs="Times New Roman"/>
          <w:sz w:val="28"/>
          <w:szCs w:val="28"/>
        </w:rPr>
        <w:t>щее число уведенных татарами в плен для продажи на невольничьих рынках в первой половине XVII века составило, примерно, около 200 тыс. чел</w:t>
      </w:r>
      <w:r w:rsidR="00422F84" w:rsidRPr="00916464">
        <w:rPr>
          <w:rFonts w:ascii="Times New Roman" w:hAnsi="Times New Roman" w:cs="Times New Roman"/>
          <w:sz w:val="28"/>
          <w:szCs w:val="28"/>
        </w:rPr>
        <w:t xml:space="preserve">овек. </w:t>
      </w:r>
    </w:p>
    <w:p w:rsidR="003055C1" w:rsidRPr="00916464" w:rsidRDefault="00097E0D"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России приходилось платить крымскому ханудань («поминки»), во второй половине XVII в</w:t>
      </w:r>
      <w:r w:rsidR="00D76E0D" w:rsidRPr="00916464">
        <w:rPr>
          <w:rFonts w:ascii="Times New Roman" w:hAnsi="Times New Roman" w:cs="Times New Roman"/>
          <w:sz w:val="28"/>
          <w:szCs w:val="28"/>
        </w:rPr>
        <w:t>ека - свыше 26 тыс. рублей</w:t>
      </w:r>
      <w:r w:rsidRPr="00916464">
        <w:rPr>
          <w:rFonts w:ascii="Times New Roman" w:hAnsi="Times New Roman" w:cs="Times New Roman"/>
          <w:sz w:val="28"/>
          <w:szCs w:val="28"/>
        </w:rPr>
        <w:t xml:space="preserve"> ежегодно.</w:t>
      </w:r>
    </w:p>
    <w:p w:rsidR="000D3150" w:rsidRDefault="000D3150" w:rsidP="002017FB">
      <w:pPr>
        <w:spacing w:after="0" w:line="360" w:lineRule="auto"/>
        <w:rPr>
          <w:rFonts w:ascii="Times New Roman" w:hAnsi="Times New Roman" w:cs="Times New Roman"/>
          <w:b/>
          <w:sz w:val="28"/>
          <w:szCs w:val="28"/>
        </w:rPr>
      </w:pPr>
    </w:p>
    <w:p w:rsidR="0030400A" w:rsidRDefault="0030400A"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t>2.4. Воссоединение Запорожских земель с Россией.</w:t>
      </w:r>
    </w:p>
    <w:p w:rsidR="004946B7" w:rsidRPr="00916464" w:rsidRDefault="00422F84" w:rsidP="000D3150">
      <w:pPr>
        <w:spacing w:after="0" w:line="360" w:lineRule="auto"/>
        <w:jc w:val="both"/>
        <w:rPr>
          <w:rFonts w:ascii="Times New Roman" w:hAnsi="Times New Roman" w:cs="Times New Roman"/>
          <w:b/>
          <w:color w:val="FF0000"/>
          <w:sz w:val="28"/>
          <w:szCs w:val="28"/>
        </w:rPr>
      </w:pPr>
      <w:r w:rsidRPr="00916464">
        <w:rPr>
          <w:rFonts w:ascii="Times New Roman" w:hAnsi="Times New Roman" w:cs="Times New Roman"/>
          <w:sz w:val="28"/>
          <w:szCs w:val="28"/>
        </w:rPr>
        <w:t xml:space="preserve">Во времена правления царя </w:t>
      </w:r>
      <w:r w:rsidRPr="00916464">
        <w:rPr>
          <w:rFonts w:ascii="Times New Roman" w:hAnsi="Times New Roman" w:cs="Times New Roman"/>
          <w:b/>
          <w:sz w:val="28"/>
          <w:szCs w:val="28"/>
        </w:rPr>
        <w:t xml:space="preserve">Алексея Михайловича Романова </w:t>
      </w:r>
      <w:r w:rsidR="000D415C" w:rsidRPr="00916464">
        <w:rPr>
          <w:rFonts w:ascii="Times New Roman" w:hAnsi="Times New Roman" w:cs="Times New Roman"/>
          <w:b/>
          <w:sz w:val="28"/>
          <w:szCs w:val="28"/>
        </w:rPr>
        <w:t>в 1648-1654 годы</w:t>
      </w:r>
      <w:r w:rsidR="000D415C" w:rsidRPr="00916464">
        <w:rPr>
          <w:rFonts w:ascii="Times New Roman" w:hAnsi="Times New Roman" w:cs="Times New Roman"/>
          <w:sz w:val="28"/>
          <w:szCs w:val="28"/>
        </w:rPr>
        <w:t xml:space="preserve"> п</w:t>
      </w:r>
      <w:r w:rsidR="004946B7" w:rsidRPr="00916464">
        <w:rPr>
          <w:rFonts w:ascii="Times New Roman" w:hAnsi="Times New Roman" w:cs="Times New Roman"/>
          <w:sz w:val="28"/>
          <w:szCs w:val="28"/>
        </w:rPr>
        <w:t>роисходит</w:t>
      </w:r>
      <w:r w:rsidR="000D415C" w:rsidRPr="00916464">
        <w:rPr>
          <w:rFonts w:ascii="Times New Roman" w:hAnsi="Times New Roman" w:cs="Times New Roman"/>
          <w:sz w:val="28"/>
          <w:szCs w:val="28"/>
        </w:rPr>
        <w:t xml:space="preserve"> восстание </w:t>
      </w:r>
      <w:r w:rsidR="000D415C" w:rsidRPr="00916464">
        <w:rPr>
          <w:rFonts w:ascii="Times New Roman" w:hAnsi="Times New Roman" w:cs="Times New Roman"/>
          <w:sz w:val="28"/>
          <w:szCs w:val="28"/>
          <w:u w:val="single"/>
        </w:rPr>
        <w:t>Богдана Хмельницкого</w:t>
      </w:r>
      <w:r w:rsidR="000D415C" w:rsidRPr="00916464">
        <w:rPr>
          <w:rFonts w:ascii="Times New Roman" w:hAnsi="Times New Roman" w:cs="Times New Roman"/>
          <w:sz w:val="28"/>
          <w:szCs w:val="28"/>
        </w:rPr>
        <w:t>.</w:t>
      </w:r>
      <w:r w:rsidR="004946B7" w:rsidRPr="00916464">
        <w:rPr>
          <w:rFonts w:ascii="Times New Roman" w:hAnsi="Times New Roman" w:cs="Times New Roman"/>
          <w:sz w:val="28"/>
          <w:szCs w:val="28"/>
        </w:rPr>
        <w:t xml:space="preserve"> </w:t>
      </w:r>
      <w:r w:rsidR="000D415C" w:rsidRPr="00916464">
        <w:rPr>
          <w:rFonts w:ascii="Times New Roman" w:hAnsi="Times New Roman" w:cs="Times New Roman"/>
          <w:sz w:val="28"/>
          <w:szCs w:val="28"/>
        </w:rPr>
        <w:t>Б.Хмельницкий</w:t>
      </w:r>
      <w:r w:rsidR="004946B7" w:rsidRPr="00916464">
        <w:rPr>
          <w:rFonts w:ascii="Times New Roman" w:hAnsi="Times New Roman" w:cs="Times New Roman"/>
          <w:sz w:val="28"/>
          <w:szCs w:val="28"/>
        </w:rPr>
        <w:t xml:space="preserve"> возглавил православных крестьян и казаков приднепровских земель в борьбе против власти Речи Посполитой, польских магнатов и их сторонников. Практически сразу Хмельницкий пишет в Москву письмо о готовности перейти на службу Царю. В 1649 году, после тяжёлого поражения поляков Хмельницкий заключил с ними Зборовский договор, означавший фактическую федерализацию Речи Посполитой, обширная юго-восточная часть которой стала автономной территорией — Гетманщиной, и землёй Войска Запорожского. Однако в 1651 году Польский сейм объявил новую войну Юго-Востоку Речи Посполитой. В</w:t>
      </w:r>
      <w:r w:rsidR="004330DC" w:rsidRPr="00916464">
        <w:rPr>
          <w:rFonts w:ascii="Times New Roman" w:hAnsi="Times New Roman" w:cs="Times New Roman"/>
          <w:sz w:val="28"/>
          <w:szCs w:val="28"/>
        </w:rPr>
        <w:t xml:space="preserve"> ходе новых военных действий, войско Богдана Хмельницкого потерпело поражения и потеряло часть территории</w:t>
      </w:r>
      <w:r w:rsidR="004946B7" w:rsidRPr="00916464">
        <w:rPr>
          <w:rFonts w:ascii="Times New Roman" w:hAnsi="Times New Roman" w:cs="Times New Roman"/>
          <w:sz w:val="28"/>
          <w:szCs w:val="28"/>
        </w:rPr>
        <w:t xml:space="preserve">. В </w:t>
      </w:r>
      <w:r w:rsidR="004946B7" w:rsidRPr="00916464">
        <w:rPr>
          <w:rFonts w:ascii="Times New Roman" w:hAnsi="Times New Roman" w:cs="Times New Roman"/>
          <w:sz w:val="28"/>
          <w:szCs w:val="28"/>
          <w:u w:val="single"/>
        </w:rPr>
        <w:t>1653 году на Земском Соборе</w:t>
      </w:r>
      <w:r w:rsidR="004946B7" w:rsidRPr="00916464">
        <w:rPr>
          <w:rFonts w:ascii="Times New Roman" w:hAnsi="Times New Roman" w:cs="Times New Roman"/>
          <w:sz w:val="28"/>
          <w:szCs w:val="28"/>
        </w:rPr>
        <w:t xml:space="preserve"> в Москве было принято решение о воссоединении с неоднократно просившими защиты от агрессивных католиков Запорожскими землями. Все слои населения выразили готовность </w:t>
      </w:r>
      <w:r w:rsidR="004946B7" w:rsidRPr="00916464">
        <w:rPr>
          <w:rFonts w:ascii="Times New Roman" w:hAnsi="Times New Roman" w:cs="Times New Roman"/>
          <w:sz w:val="28"/>
          <w:szCs w:val="28"/>
        </w:rPr>
        <w:lastRenderedPageBreak/>
        <w:t>вступить ради этого в тяжёлую войну с Речью Посполитой.</w:t>
      </w:r>
      <w:r w:rsidR="004330DC" w:rsidRPr="00916464">
        <w:rPr>
          <w:rFonts w:ascii="Times New Roman" w:hAnsi="Times New Roman" w:cs="Times New Roman"/>
          <w:sz w:val="28"/>
          <w:szCs w:val="28"/>
        </w:rPr>
        <w:t xml:space="preserve">  </w:t>
      </w:r>
      <w:r w:rsidR="004C19DA">
        <w:rPr>
          <w:noProof/>
        </w:rPr>
        <w:drawing>
          <wp:inline distT="0" distB="0" distL="0" distR="0">
            <wp:extent cx="5940425" cy="4441547"/>
            <wp:effectExtent l="0" t="0" r="3175" b="0"/>
            <wp:docPr id="12" name="Рисунок 12" descr="https://pp.vk.me/c837535/v837535971/2431d/QMJ3PTK3M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p.vk.me/c837535/v837535971/2431d/QMJ3PTK3MmE.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4441547"/>
                    </a:xfrm>
                    <a:prstGeom prst="rect">
                      <a:avLst/>
                    </a:prstGeom>
                    <a:noFill/>
                    <a:ln>
                      <a:noFill/>
                    </a:ln>
                  </pic:spPr>
                </pic:pic>
              </a:graphicData>
            </a:graphic>
          </wp:inline>
        </w:drawing>
      </w:r>
    </w:p>
    <w:p w:rsidR="0030400A" w:rsidRDefault="0030400A" w:rsidP="002017FB">
      <w:pPr>
        <w:spacing w:after="0" w:line="360" w:lineRule="auto"/>
        <w:rPr>
          <w:rFonts w:ascii="Times New Roman" w:hAnsi="Times New Roman" w:cs="Times New Roman"/>
          <w:b/>
          <w:sz w:val="28"/>
          <w:szCs w:val="28"/>
        </w:rPr>
      </w:pPr>
    </w:p>
    <w:p w:rsidR="004637E4" w:rsidRPr="0030400A" w:rsidRDefault="0030400A"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t>2.5. Андрусовский мир.</w:t>
      </w:r>
    </w:p>
    <w:p w:rsidR="004637E4" w:rsidRDefault="004637E4" w:rsidP="002017FB">
      <w:pPr>
        <w:shd w:val="clear" w:color="auto" w:fill="FFFFFF"/>
        <w:spacing w:after="0" w:line="360" w:lineRule="auto"/>
        <w:ind w:firstLine="708"/>
        <w:jc w:val="both"/>
        <w:rPr>
          <w:rFonts w:ascii="Times New Roman" w:hAnsi="Times New Roman" w:cs="Times New Roman"/>
          <w:color w:val="000000"/>
          <w:sz w:val="28"/>
          <w:szCs w:val="28"/>
        </w:rPr>
      </w:pPr>
      <w:r w:rsidRPr="00916464">
        <w:rPr>
          <w:rFonts w:ascii="Times New Roman" w:hAnsi="Times New Roman" w:cs="Times New Roman"/>
          <w:color w:val="000000"/>
          <w:sz w:val="28"/>
          <w:szCs w:val="28"/>
        </w:rPr>
        <w:t xml:space="preserve">В </w:t>
      </w:r>
      <w:r w:rsidRPr="00916464">
        <w:rPr>
          <w:rFonts w:ascii="Times New Roman" w:hAnsi="Times New Roman" w:cs="Times New Roman"/>
          <w:b/>
          <w:color w:val="000000"/>
          <w:sz w:val="28"/>
          <w:szCs w:val="28"/>
        </w:rPr>
        <w:t>1667</w:t>
      </w:r>
      <w:r w:rsidRPr="00916464">
        <w:rPr>
          <w:rFonts w:ascii="Times New Roman" w:hAnsi="Times New Roman" w:cs="Times New Roman"/>
          <w:color w:val="000000"/>
          <w:sz w:val="28"/>
          <w:szCs w:val="28"/>
        </w:rPr>
        <w:t xml:space="preserve"> году в </w:t>
      </w:r>
      <w:r w:rsidRPr="00916464">
        <w:rPr>
          <w:rFonts w:ascii="Times New Roman" w:hAnsi="Times New Roman" w:cs="Times New Roman"/>
          <w:b/>
          <w:color w:val="000000"/>
          <w:sz w:val="28"/>
          <w:szCs w:val="28"/>
        </w:rPr>
        <w:t>Андрусове</w:t>
      </w:r>
      <w:r w:rsidRPr="00916464">
        <w:rPr>
          <w:rFonts w:ascii="Times New Roman" w:hAnsi="Times New Roman" w:cs="Times New Roman"/>
          <w:color w:val="000000"/>
          <w:sz w:val="28"/>
          <w:szCs w:val="28"/>
        </w:rPr>
        <w:t xml:space="preserve">  близ Смоленска, был заключен договор о перемирии между Россией и Речью Посполитой, завершивший русско-польскую войну 1654-1667, начатую из-за земель, захваченных Польшей  в 1609-1611, и  непризнания ею воссоединения Украины с Россией. Взаимное истощение воевавших сторон привело к компромиссному соглашению. Договор устанавливал перемирие на 13,5 лет, в течение которых стороны обязались подготовить условия для «Вечного мира» между ними. Речь Посполитая возвращала России Смоленск и Черниговские воеводства, признавала воссоединение Левобережной Украины с Россией. Правобережная Украина и Западная Белоруссия оставались под властью Речи  Посполитой, Киев отходил к России на 2 года (до 1669), но она сохранила его за собой и позже, уплатив Польше146 тысяч рублей в качестве компенсации, </w:t>
      </w:r>
      <w:r w:rsidRPr="00916464">
        <w:rPr>
          <w:rFonts w:ascii="Times New Roman" w:hAnsi="Times New Roman" w:cs="Times New Roman"/>
          <w:color w:val="000000"/>
          <w:sz w:val="28"/>
          <w:szCs w:val="28"/>
        </w:rPr>
        <w:lastRenderedPageBreak/>
        <w:t xml:space="preserve">что было оформлено </w:t>
      </w:r>
      <w:r w:rsidRPr="00916464">
        <w:rPr>
          <w:rFonts w:ascii="Times New Roman" w:hAnsi="Times New Roman" w:cs="Times New Roman"/>
          <w:b/>
          <w:color w:val="000000"/>
          <w:sz w:val="28"/>
          <w:szCs w:val="28"/>
        </w:rPr>
        <w:t>«Вечным миром» 1686</w:t>
      </w:r>
      <w:r w:rsidRPr="00916464">
        <w:rPr>
          <w:rFonts w:ascii="Times New Roman" w:hAnsi="Times New Roman" w:cs="Times New Roman"/>
          <w:color w:val="000000"/>
          <w:sz w:val="28"/>
          <w:szCs w:val="28"/>
        </w:rPr>
        <w:t xml:space="preserve">. Сечь Запорожская была объявлена под совместным управлением обоих государств. В случае нападения крымских татар на украинские земли Россия и Польша обязывались оказать казакам помощь. При нападении татар на одну из договаривающихся сторон, другая не должна была их поддерживать. Был произведен обмен военнопленными. Андрусовский договор не разрешил сложных вопросов, стоявших перед Россией, однако стал важным этапом на пути объединения украинского, белорусского и русского народов. Он знаменовал переход от древней вражды между Россией и Польшей к их сближению на почве совместной борьбы против Османской империи, а в начале </w:t>
      </w:r>
      <w:r w:rsidRPr="00916464">
        <w:rPr>
          <w:rFonts w:ascii="Times New Roman" w:hAnsi="Times New Roman" w:cs="Times New Roman"/>
          <w:color w:val="000000"/>
          <w:sz w:val="28"/>
          <w:szCs w:val="28"/>
          <w:lang w:val="en-US"/>
        </w:rPr>
        <w:t>XVIII</w:t>
      </w:r>
      <w:r w:rsidRPr="00916464">
        <w:rPr>
          <w:rFonts w:ascii="Times New Roman" w:hAnsi="Times New Roman" w:cs="Times New Roman"/>
          <w:color w:val="000000"/>
          <w:sz w:val="28"/>
          <w:szCs w:val="28"/>
        </w:rPr>
        <w:t xml:space="preserve"> в. и против Швеции. (Военный энциклопедический словарь. М.1986) </w:t>
      </w:r>
    </w:p>
    <w:p w:rsidR="004637E4" w:rsidRPr="0030400A" w:rsidRDefault="004637E4" w:rsidP="002017FB">
      <w:pPr>
        <w:spacing w:after="0" w:line="360" w:lineRule="auto"/>
        <w:rPr>
          <w:rFonts w:ascii="Times New Roman" w:hAnsi="Times New Roman" w:cs="Times New Roman"/>
          <w:b/>
          <w:sz w:val="28"/>
          <w:szCs w:val="28"/>
        </w:rPr>
      </w:pPr>
    </w:p>
    <w:p w:rsidR="004946B7" w:rsidRPr="00916464" w:rsidRDefault="004637E4" w:rsidP="002017FB">
      <w:pPr>
        <w:spacing w:after="0" w:line="360" w:lineRule="auto"/>
        <w:rPr>
          <w:rFonts w:ascii="Times New Roman" w:hAnsi="Times New Roman" w:cs="Times New Roman"/>
          <w:b/>
          <w:sz w:val="28"/>
          <w:szCs w:val="28"/>
        </w:rPr>
      </w:pPr>
      <w:r w:rsidRPr="00916464">
        <w:rPr>
          <w:noProof/>
        </w:rPr>
        <w:drawing>
          <wp:inline distT="0" distB="0" distL="0" distR="0">
            <wp:extent cx="5940425" cy="4332695"/>
            <wp:effectExtent l="0" t="0" r="3175" b="0"/>
            <wp:docPr id="1" name="Рисунок 1" descr="http://megabook.ru/stream/mediapreview?Key=%D0%90%D0%BD%D0%B4%D1%80%D1%83%D1%81%D0%BE%D0%B2%D1%81%D0%BA%D0%BE%D0%B5%20%D0%BF%D0%B5%D1%80%D0%B5%D0%BC%D0%B8%D1%80%D0%B8%D0%B5%20(%D0%BA%D0%B0%D1%80%D1%82%D0%B0)&amp;Width=654&amp;Height=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egabook.ru/stream/mediapreview?Key=%D0%90%D0%BD%D0%B4%D1%80%D1%83%D1%81%D0%BE%D0%B2%D1%81%D0%BA%D0%BE%D0%B5%20%D0%BF%D0%B5%D1%80%D0%B5%D0%BC%D0%B8%D1%80%D0%B8%D0%B5%20(%D0%BA%D0%B0%D1%80%D1%82%D0%B0)&amp;Width=654&amp;Height=654"/>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4332695"/>
                    </a:xfrm>
                    <a:prstGeom prst="rect">
                      <a:avLst/>
                    </a:prstGeom>
                    <a:noFill/>
                    <a:ln>
                      <a:noFill/>
                    </a:ln>
                  </pic:spPr>
                </pic:pic>
              </a:graphicData>
            </a:graphic>
          </wp:inline>
        </w:drawing>
      </w:r>
    </w:p>
    <w:p w:rsidR="004637E4" w:rsidRPr="00916464" w:rsidRDefault="004637E4" w:rsidP="002017FB">
      <w:pPr>
        <w:spacing w:after="0" w:line="360" w:lineRule="auto"/>
        <w:rPr>
          <w:rFonts w:ascii="Times New Roman" w:hAnsi="Times New Roman" w:cs="Times New Roman"/>
          <w:b/>
          <w:sz w:val="28"/>
          <w:szCs w:val="28"/>
        </w:rPr>
      </w:pPr>
    </w:p>
    <w:p w:rsidR="004637E4" w:rsidRPr="00916464" w:rsidRDefault="004637E4" w:rsidP="002017FB">
      <w:pPr>
        <w:spacing w:after="0" w:line="360" w:lineRule="auto"/>
        <w:rPr>
          <w:rFonts w:ascii="Times New Roman" w:hAnsi="Times New Roman" w:cs="Times New Roman"/>
          <w:b/>
          <w:sz w:val="28"/>
          <w:szCs w:val="28"/>
        </w:rPr>
      </w:pPr>
    </w:p>
    <w:p w:rsidR="0030400A" w:rsidRPr="0030400A" w:rsidRDefault="0030400A" w:rsidP="002017FB">
      <w:pPr>
        <w:spacing w:after="0" w:line="360" w:lineRule="auto"/>
        <w:rPr>
          <w:rFonts w:ascii="Times New Roman" w:hAnsi="Times New Roman" w:cs="Times New Roman"/>
          <w:b/>
          <w:sz w:val="28"/>
          <w:szCs w:val="28"/>
        </w:rPr>
      </w:pPr>
      <w:r w:rsidRPr="0030400A">
        <w:rPr>
          <w:rFonts w:ascii="Times New Roman" w:hAnsi="Times New Roman" w:cs="Times New Roman"/>
          <w:b/>
          <w:sz w:val="28"/>
          <w:szCs w:val="28"/>
        </w:rPr>
        <w:lastRenderedPageBreak/>
        <w:t xml:space="preserve">2.6. Сложный </w:t>
      </w:r>
      <w:r w:rsidRPr="0030400A">
        <w:rPr>
          <w:rFonts w:ascii="Times New Roman" w:hAnsi="Times New Roman" w:cs="Times New Roman"/>
          <w:b/>
          <w:sz w:val="28"/>
          <w:szCs w:val="28"/>
          <w:lang w:val="en-US"/>
        </w:rPr>
        <w:t>XVII</w:t>
      </w:r>
      <w:r w:rsidRPr="0030400A">
        <w:rPr>
          <w:rFonts w:ascii="Times New Roman" w:hAnsi="Times New Roman" w:cs="Times New Roman"/>
          <w:b/>
          <w:sz w:val="28"/>
          <w:szCs w:val="28"/>
        </w:rPr>
        <w:t xml:space="preserve"> век.</w:t>
      </w:r>
    </w:p>
    <w:p w:rsidR="0030400A" w:rsidRPr="0030400A" w:rsidRDefault="0030400A" w:rsidP="002017FB">
      <w:pPr>
        <w:spacing w:after="0" w:line="360" w:lineRule="auto"/>
        <w:rPr>
          <w:rFonts w:ascii="Times New Roman" w:hAnsi="Times New Roman" w:cs="Times New Roman"/>
          <w:b/>
          <w:sz w:val="28"/>
          <w:szCs w:val="28"/>
        </w:rPr>
      </w:pPr>
      <w:r w:rsidRPr="0030400A">
        <w:rPr>
          <w:rFonts w:ascii="Times New Roman" w:hAnsi="Times New Roman" w:cs="Times New Roman"/>
          <w:b/>
          <w:sz w:val="28"/>
          <w:szCs w:val="28"/>
        </w:rPr>
        <w:t>2.6.1. Бахчисарайский мир</w:t>
      </w:r>
      <w:r>
        <w:rPr>
          <w:rFonts w:ascii="Times New Roman" w:hAnsi="Times New Roman" w:cs="Times New Roman"/>
          <w:b/>
          <w:sz w:val="28"/>
          <w:szCs w:val="28"/>
        </w:rPr>
        <w:t>.</w:t>
      </w:r>
    </w:p>
    <w:p w:rsidR="00097E0D" w:rsidRPr="00916464" w:rsidRDefault="0030400A"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3A20AD" w:rsidRPr="00916464">
        <w:rPr>
          <w:rFonts w:ascii="Times New Roman" w:hAnsi="Times New Roman" w:cs="Times New Roman"/>
          <w:sz w:val="28"/>
          <w:szCs w:val="28"/>
        </w:rPr>
        <w:t>В</w:t>
      </w:r>
      <w:r w:rsidR="000D415C" w:rsidRPr="00916464">
        <w:rPr>
          <w:rFonts w:ascii="Times New Roman" w:hAnsi="Times New Roman" w:cs="Times New Roman"/>
          <w:sz w:val="28"/>
          <w:szCs w:val="28"/>
        </w:rPr>
        <w:t xml:space="preserve">о время правления </w:t>
      </w:r>
      <w:r w:rsidR="000D415C" w:rsidRPr="00916464">
        <w:rPr>
          <w:rFonts w:ascii="Times New Roman" w:hAnsi="Times New Roman" w:cs="Times New Roman"/>
          <w:b/>
          <w:sz w:val="28"/>
          <w:szCs w:val="28"/>
        </w:rPr>
        <w:t>Федора Алексеевича</w:t>
      </w:r>
      <w:r w:rsidR="003A20AD" w:rsidRPr="00916464">
        <w:rPr>
          <w:rFonts w:ascii="Times New Roman" w:hAnsi="Times New Roman" w:cs="Times New Roman"/>
          <w:b/>
          <w:sz w:val="28"/>
          <w:szCs w:val="28"/>
        </w:rPr>
        <w:t xml:space="preserve"> </w:t>
      </w:r>
      <w:r w:rsidR="000D415C" w:rsidRPr="00916464">
        <w:rPr>
          <w:rFonts w:ascii="Times New Roman" w:hAnsi="Times New Roman" w:cs="Times New Roman"/>
          <w:b/>
          <w:sz w:val="28"/>
          <w:szCs w:val="28"/>
        </w:rPr>
        <w:t xml:space="preserve">в </w:t>
      </w:r>
      <w:r w:rsidR="003A20AD" w:rsidRPr="00916464">
        <w:rPr>
          <w:rFonts w:ascii="Times New Roman" w:hAnsi="Times New Roman" w:cs="Times New Roman"/>
          <w:b/>
          <w:sz w:val="28"/>
          <w:szCs w:val="28"/>
        </w:rPr>
        <w:t>1677-1681 г</w:t>
      </w:r>
      <w:r w:rsidR="00097E0D" w:rsidRPr="00916464">
        <w:rPr>
          <w:rFonts w:ascii="Times New Roman" w:hAnsi="Times New Roman" w:cs="Times New Roman"/>
          <w:b/>
          <w:sz w:val="28"/>
          <w:szCs w:val="28"/>
        </w:rPr>
        <w:t>одах</w:t>
      </w:r>
      <w:r w:rsidR="00097E0D" w:rsidRPr="00916464">
        <w:rPr>
          <w:rFonts w:ascii="Times New Roman" w:hAnsi="Times New Roman" w:cs="Times New Roman"/>
          <w:sz w:val="28"/>
          <w:szCs w:val="28"/>
        </w:rPr>
        <w:t xml:space="preserve"> Крымское ханство</w:t>
      </w:r>
      <w:r w:rsidR="00A74FD9">
        <w:rPr>
          <w:rFonts w:ascii="Times New Roman" w:hAnsi="Times New Roman" w:cs="Times New Roman"/>
          <w:sz w:val="28"/>
          <w:szCs w:val="28"/>
        </w:rPr>
        <w:t xml:space="preserve"> </w:t>
      </w:r>
      <w:r w:rsidR="00097E0D" w:rsidRPr="00916464">
        <w:rPr>
          <w:rFonts w:ascii="Times New Roman" w:hAnsi="Times New Roman" w:cs="Times New Roman"/>
          <w:sz w:val="28"/>
          <w:szCs w:val="28"/>
        </w:rPr>
        <w:t>-</w:t>
      </w:r>
      <w:r w:rsidR="003A20AD" w:rsidRPr="00916464">
        <w:rPr>
          <w:rFonts w:ascii="Times New Roman" w:hAnsi="Times New Roman" w:cs="Times New Roman"/>
          <w:sz w:val="28"/>
          <w:szCs w:val="28"/>
        </w:rPr>
        <w:t xml:space="preserve"> вассал турецкого </w:t>
      </w:r>
      <w:r w:rsidR="004C1837" w:rsidRPr="00916464">
        <w:rPr>
          <w:rFonts w:ascii="Times New Roman" w:hAnsi="Times New Roman" w:cs="Times New Roman"/>
          <w:sz w:val="28"/>
          <w:szCs w:val="28"/>
        </w:rPr>
        <w:t>султана приняло участие в</w:t>
      </w:r>
      <w:r w:rsidR="003A20AD" w:rsidRPr="00916464">
        <w:rPr>
          <w:rFonts w:ascii="Times New Roman" w:hAnsi="Times New Roman" w:cs="Times New Roman"/>
          <w:sz w:val="28"/>
          <w:szCs w:val="28"/>
        </w:rPr>
        <w:t xml:space="preserve"> русско-турецкой войне, которая закончилась</w:t>
      </w:r>
      <w:r w:rsidR="00F55EB1" w:rsidRPr="00916464">
        <w:rPr>
          <w:rFonts w:ascii="Times New Roman" w:hAnsi="Times New Roman" w:cs="Times New Roman"/>
          <w:sz w:val="28"/>
          <w:szCs w:val="28"/>
        </w:rPr>
        <w:t xml:space="preserve"> </w:t>
      </w:r>
      <w:r w:rsidR="00F55EB1" w:rsidRPr="0030400A">
        <w:rPr>
          <w:rFonts w:ascii="Times New Roman" w:hAnsi="Times New Roman" w:cs="Times New Roman"/>
          <w:b/>
          <w:sz w:val="28"/>
          <w:szCs w:val="28"/>
        </w:rPr>
        <w:t>Бахчисарайским миром</w:t>
      </w:r>
      <w:r w:rsidR="005E6B1F" w:rsidRPr="00916464">
        <w:rPr>
          <w:rFonts w:ascii="Times New Roman" w:hAnsi="Times New Roman" w:cs="Times New Roman"/>
          <w:sz w:val="28"/>
          <w:szCs w:val="28"/>
        </w:rPr>
        <w:t>. По условиям этого мира</w:t>
      </w:r>
      <w:r w:rsidR="004C1837" w:rsidRPr="00916464">
        <w:rPr>
          <w:rFonts w:ascii="Times New Roman" w:hAnsi="Times New Roman" w:cs="Times New Roman"/>
          <w:sz w:val="28"/>
          <w:szCs w:val="28"/>
        </w:rPr>
        <w:t xml:space="preserve"> Турция </w:t>
      </w:r>
      <w:r w:rsidR="005E6B1F" w:rsidRPr="00916464">
        <w:rPr>
          <w:rFonts w:ascii="Times New Roman" w:hAnsi="Times New Roman" w:cs="Times New Roman"/>
          <w:sz w:val="28"/>
          <w:szCs w:val="28"/>
        </w:rPr>
        <w:t>признавала</w:t>
      </w:r>
      <w:r w:rsidR="003A20AD" w:rsidRPr="00916464">
        <w:rPr>
          <w:rFonts w:ascii="Times New Roman" w:hAnsi="Times New Roman" w:cs="Times New Roman"/>
          <w:sz w:val="28"/>
          <w:szCs w:val="28"/>
        </w:rPr>
        <w:t xml:space="preserve"> воссоединение с Россией Левобережной Украины и Киева, русского подданства запорожских казаков.</w:t>
      </w:r>
    </w:p>
    <w:p w:rsidR="0030400A" w:rsidRDefault="0030400A" w:rsidP="002017FB">
      <w:pPr>
        <w:spacing w:after="0" w:line="360" w:lineRule="auto"/>
        <w:rPr>
          <w:rFonts w:ascii="Times New Roman" w:hAnsi="Times New Roman" w:cs="Times New Roman"/>
          <w:b/>
          <w:sz w:val="28"/>
          <w:szCs w:val="28"/>
        </w:rPr>
      </w:pPr>
    </w:p>
    <w:p w:rsidR="0030400A" w:rsidRPr="0030400A" w:rsidRDefault="0030400A" w:rsidP="002017FB">
      <w:pPr>
        <w:spacing w:after="0" w:line="360" w:lineRule="auto"/>
        <w:rPr>
          <w:rFonts w:ascii="Times New Roman" w:hAnsi="Times New Roman" w:cs="Times New Roman"/>
          <w:b/>
          <w:sz w:val="28"/>
          <w:szCs w:val="28"/>
        </w:rPr>
      </w:pPr>
      <w:r w:rsidRPr="0030400A">
        <w:rPr>
          <w:rFonts w:ascii="Times New Roman" w:hAnsi="Times New Roman" w:cs="Times New Roman"/>
          <w:b/>
          <w:sz w:val="28"/>
          <w:szCs w:val="28"/>
        </w:rPr>
        <w:t>2.6.2. Крымские походы 1687-1689 годов</w:t>
      </w:r>
      <w:r>
        <w:rPr>
          <w:rFonts w:ascii="Times New Roman" w:hAnsi="Times New Roman" w:cs="Times New Roman"/>
          <w:b/>
          <w:sz w:val="28"/>
          <w:szCs w:val="28"/>
        </w:rPr>
        <w:t>.</w:t>
      </w:r>
    </w:p>
    <w:p w:rsidR="005A2B25" w:rsidRPr="00916464" w:rsidRDefault="0030400A" w:rsidP="000D3150">
      <w:pPr>
        <w:spacing w:after="0" w:line="360" w:lineRule="auto"/>
        <w:jc w:val="both"/>
        <w:rPr>
          <w:rFonts w:ascii="Times New Roman" w:hAnsi="Times New Roman" w:cs="Times New Roman"/>
          <w:b/>
          <w:sz w:val="28"/>
          <w:szCs w:val="28"/>
        </w:rPr>
      </w:pPr>
      <w:r>
        <w:rPr>
          <w:rFonts w:ascii="Times New Roman" w:hAnsi="Times New Roman" w:cs="Times New Roman"/>
          <w:sz w:val="28"/>
          <w:szCs w:val="28"/>
        </w:rPr>
        <w:tab/>
      </w:r>
      <w:r w:rsidR="003A20AD" w:rsidRPr="00916464">
        <w:rPr>
          <w:rFonts w:ascii="Times New Roman" w:hAnsi="Times New Roman" w:cs="Times New Roman"/>
          <w:sz w:val="28"/>
          <w:szCs w:val="28"/>
        </w:rPr>
        <w:t>Продолжением борьбы с Турцией и е</w:t>
      </w:r>
      <w:r w:rsidR="00B90BC0" w:rsidRPr="00916464">
        <w:rPr>
          <w:rFonts w:ascii="Times New Roman" w:hAnsi="Times New Roman" w:cs="Times New Roman"/>
          <w:sz w:val="28"/>
          <w:szCs w:val="28"/>
        </w:rPr>
        <w:t>е вассалом Крымским ханством явля</w:t>
      </w:r>
      <w:r w:rsidR="003A20AD" w:rsidRPr="00916464">
        <w:rPr>
          <w:rFonts w:ascii="Times New Roman" w:hAnsi="Times New Roman" w:cs="Times New Roman"/>
          <w:sz w:val="28"/>
          <w:szCs w:val="28"/>
        </w:rPr>
        <w:t xml:space="preserve">лись </w:t>
      </w:r>
      <w:r w:rsidR="003A20AD" w:rsidRPr="00916464">
        <w:rPr>
          <w:rFonts w:ascii="Times New Roman" w:hAnsi="Times New Roman" w:cs="Times New Roman"/>
          <w:b/>
          <w:sz w:val="28"/>
          <w:szCs w:val="28"/>
        </w:rPr>
        <w:t>Крымские походы</w:t>
      </w:r>
      <w:r w:rsidR="005A2B25" w:rsidRPr="00916464">
        <w:rPr>
          <w:rFonts w:ascii="Times New Roman" w:hAnsi="Times New Roman" w:cs="Times New Roman"/>
          <w:b/>
          <w:sz w:val="28"/>
          <w:szCs w:val="28"/>
        </w:rPr>
        <w:t xml:space="preserve"> 1687-1689 годов</w:t>
      </w:r>
      <w:r w:rsidR="000D415C" w:rsidRPr="00916464">
        <w:rPr>
          <w:rFonts w:ascii="Times New Roman" w:hAnsi="Times New Roman" w:cs="Times New Roman"/>
          <w:b/>
          <w:sz w:val="28"/>
          <w:szCs w:val="28"/>
        </w:rPr>
        <w:t xml:space="preserve"> в правление Софьи Алексеевны.</w:t>
      </w:r>
    </w:p>
    <w:p w:rsidR="003A20AD" w:rsidRPr="00916464" w:rsidRDefault="0030400A"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3A20AD" w:rsidRPr="00916464">
        <w:rPr>
          <w:rFonts w:ascii="Times New Roman" w:hAnsi="Times New Roman" w:cs="Times New Roman"/>
          <w:sz w:val="28"/>
          <w:szCs w:val="28"/>
        </w:rPr>
        <w:t xml:space="preserve">В </w:t>
      </w:r>
      <w:r w:rsidR="003A20AD" w:rsidRPr="00916464">
        <w:rPr>
          <w:rFonts w:ascii="Times New Roman" w:hAnsi="Times New Roman" w:cs="Times New Roman"/>
          <w:b/>
          <w:sz w:val="28"/>
          <w:szCs w:val="28"/>
        </w:rPr>
        <w:t>мае 1687</w:t>
      </w:r>
      <w:r w:rsidR="003A20AD" w:rsidRPr="00916464">
        <w:rPr>
          <w:rFonts w:ascii="Times New Roman" w:hAnsi="Times New Roman" w:cs="Times New Roman"/>
          <w:sz w:val="28"/>
          <w:szCs w:val="28"/>
        </w:rPr>
        <w:t xml:space="preserve"> года </w:t>
      </w:r>
      <w:r w:rsidR="005E6B1F" w:rsidRPr="00916464">
        <w:rPr>
          <w:rFonts w:ascii="Times New Roman" w:hAnsi="Times New Roman" w:cs="Times New Roman"/>
          <w:sz w:val="28"/>
          <w:szCs w:val="28"/>
        </w:rPr>
        <w:t>русская армия под командованьем</w:t>
      </w:r>
      <w:r w:rsidR="003A20AD" w:rsidRPr="00916464">
        <w:rPr>
          <w:rFonts w:ascii="Times New Roman" w:hAnsi="Times New Roman" w:cs="Times New Roman"/>
          <w:sz w:val="28"/>
          <w:szCs w:val="28"/>
        </w:rPr>
        <w:t xml:space="preserve"> князя В.В.Голи</w:t>
      </w:r>
      <w:r w:rsidR="008E4158" w:rsidRPr="00916464">
        <w:rPr>
          <w:rFonts w:ascii="Times New Roman" w:hAnsi="Times New Roman" w:cs="Times New Roman"/>
          <w:sz w:val="28"/>
          <w:szCs w:val="28"/>
        </w:rPr>
        <w:t>цы</w:t>
      </w:r>
      <w:r w:rsidR="003A20AD" w:rsidRPr="00916464">
        <w:rPr>
          <w:rFonts w:ascii="Times New Roman" w:hAnsi="Times New Roman" w:cs="Times New Roman"/>
          <w:sz w:val="28"/>
          <w:szCs w:val="28"/>
        </w:rPr>
        <w:t>на подошла к р.Конские Воды. Турки не могли оказать помощь Крымскому ханству, так как воевали с Австри</w:t>
      </w:r>
      <w:r w:rsidR="0063572A" w:rsidRPr="00916464">
        <w:rPr>
          <w:rFonts w:ascii="Times New Roman" w:hAnsi="Times New Roman" w:cs="Times New Roman"/>
          <w:sz w:val="28"/>
          <w:szCs w:val="28"/>
        </w:rPr>
        <w:t>ей, Польшей и Венецией.</w:t>
      </w:r>
      <w:r w:rsidR="00FF5F44" w:rsidRPr="00916464">
        <w:rPr>
          <w:rFonts w:ascii="Times New Roman" w:hAnsi="Times New Roman" w:cs="Times New Roman"/>
          <w:sz w:val="28"/>
          <w:szCs w:val="28"/>
        </w:rPr>
        <w:t>Но в</w:t>
      </w:r>
      <w:r w:rsidR="008E4158" w:rsidRPr="00916464">
        <w:rPr>
          <w:rFonts w:ascii="Times New Roman" w:hAnsi="Times New Roman" w:cs="Times New Roman"/>
          <w:sz w:val="28"/>
          <w:szCs w:val="28"/>
        </w:rPr>
        <w:t>ойска Голицы</w:t>
      </w:r>
      <w:r w:rsidR="005E6B1F" w:rsidRPr="00916464">
        <w:rPr>
          <w:rFonts w:ascii="Times New Roman" w:hAnsi="Times New Roman" w:cs="Times New Roman"/>
          <w:sz w:val="28"/>
          <w:szCs w:val="28"/>
        </w:rPr>
        <w:t>на попали в</w:t>
      </w:r>
      <w:r w:rsidR="003A20AD" w:rsidRPr="00916464">
        <w:rPr>
          <w:rFonts w:ascii="Times New Roman" w:hAnsi="Times New Roman" w:cs="Times New Roman"/>
          <w:sz w:val="28"/>
          <w:szCs w:val="28"/>
        </w:rPr>
        <w:t xml:space="preserve"> затруднительное положение: </w:t>
      </w:r>
      <w:r w:rsidR="00FF5F44" w:rsidRPr="00916464">
        <w:rPr>
          <w:rFonts w:ascii="Times New Roman" w:hAnsi="Times New Roman" w:cs="Times New Roman"/>
          <w:sz w:val="28"/>
          <w:szCs w:val="28"/>
        </w:rPr>
        <w:t>из-за жаркого лета, нехватки</w:t>
      </w:r>
      <w:r w:rsidR="003A20AD" w:rsidRPr="00916464">
        <w:rPr>
          <w:rFonts w:ascii="Times New Roman" w:hAnsi="Times New Roman" w:cs="Times New Roman"/>
          <w:sz w:val="28"/>
          <w:szCs w:val="28"/>
        </w:rPr>
        <w:t xml:space="preserve"> воды, продово</w:t>
      </w:r>
      <w:r w:rsidR="00365F04" w:rsidRPr="00916464">
        <w:rPr>
          <w:rFonts w:ascii="Times New Roman" w:hAnsi="Times New Roman" w:cs="Times New Roman"/>
          <w:sz w:val="28"/>
          <w:szCs w:val="28"/>
        </w:rPr>
        <w:t>ль</w:t>
      </w:r>
      <w:r w:rsidR="00097E0D" w:rsidRPr="00916464">
        <w:rPr>
          <w:rFonts w:ascii="Times New Roman" w:hAnsi="Times New Roman" w:cs="Times New Roman"/>
          <w:sz w:val="28"/>
          <w:szCs w:val="28"/>
        </w:rPr>
        <w:t>ствия, фуража для коней. В</w:t>
      </w:r>
      <w:r w:rsidR="005E6B1F" w:rsidRPr="00916464">
        <w:rPr>
          <w:rFonts w:ascii="Times New Roman" w:hAnsi="Times New Roman" w:cs="Times New Roman"/>
          <w:sz w:val="28"/>
          <w:szCs w:val="28"/>
        </w:rPr>
        <w:t>ойск</w:t>
      </w:r>
      <w:r w:rsidR="00097E0D" w:rsidRPr="00916464">
        <w:rPr>
          <w:rFonts w:ascii="Times New Roman" w:hAnsi="Times New Roman" w:cs="Times New Roman"/>
          <w:sz w:val="28"/>
          <w:szCs w:val="28"/>
        </w:rPr>
        <w:t>о несло большие</w:t>
      </w:r>
      <w:r w:rsidR="003A20AD" w:rsidRPr="00916464">
        <w:rPr>
          <w:rFonts w:ascii="Times New Roman" w:hAnsi="Times New Roman" w:cs="Times New Roman"/>
          <w:sz w:val="28"/>
          <w:szCs w:val="28"/>
        </w:rPr>
        <w:t xml:space="preserve"> потери и было вынуждено отступить без сражения.</w:t>
      </w:r>
    </w:p>
    <w:p w:rsidR="003A20AD" w:rsidRPr="00916464" w:rsidRDefault="003A20AD"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 xml:space="preserve">Второй поход начался в </w:t>
      </w:r>
      <w:r w:rsidRPr="00916464">
        <w:rPr>
          <w:rFonts w:ascii="Times New Roman" w:hAnsi="Times New Roman" w:cs="Times New Roman"/>
          <w:b/>
          <w:sz w:val="28"/>
          <w:szCs w:val="28"/>
        </w:rPr>
        <w:t>феврале 1689</w:t>
      </w:r>
      <w:r w:rsidRPr="00916464">
        <w:rPr>
          <w:rFonts w:ascii="Times New Roman" w:hAnsi="Times New Roman" w:cs="Times New Roman"/>
          <w:sz w:val="28"/>
          <w:szCs w:val="28"/>
        </w:rPr>
        <w:t xml:space="preserve"> года. </w:t>
      </w:r>
      <w:r w:rsidR="00FF5F44" w:rsidRPr="00916464">
        <w:rPr>
          <w:rFonts w:ascii="Times New Roman" w:hAnsi="Times New Roman" w:cs="Times New Roman"/>
          <w:sz w:val="28"/>
          <w:szCs w:val="28"/>
        </w:rPr>
        <w:t>А</w:t>
      </w:r>
      <w:r w:rsidRPr="00916464">
        <w:rPr>
          <w:rFonts w:ascii="Times New Roman" w:hAnsi="Times New Roman" w:cs="Times New Roman"/>
          <w:sz w:val="28"/>
          <w:szCs w:val="28"/>
        </w:rPr>
        <w:t>рмия В.В.</w:t>
      </w:r>
      <w:r w:rsidR="005E6B1F" w:rsidRPr="00916464">
        <w:rPr>
          <w:rFonts w:ascii="Times New Roman" w:hAnsi="Times New Roman" w:cs="Times New Roman"/>
          <w:sz w:val="28"/>
          <w:szCs w:val="28"/>
        </w:rPr>
        <w:t>Голицына снова двинулась</w:t>
      </w:r>
      <w:r w:rsidRPr="00916464">
        <w:rPr>
          <w:rFonts w:ascii="Times New Roman" w:hAnsi="Times New Roman" w:cs="Times New Roman"/>
          <w:sz w:val="28"/>
          <w:szCs w:val="28"/>
        </w:rPr>
        <w:t xml:space="preserve"> к Перекопу. Хан выставил </w:t>
      </w:r>
      <w:r w:rsidR="00FF5F44" w:rsidRPr="00916464">
        <w:rPr>
          <w:rFonts w:ascii="Times New Roman" w:hAnsi="Times New Roman" w:cs="Times New Roman"/>
          <w:sz w:val="28"/>
          <w:szCs w:val="28"/>
        </w:rPr>
        <w:t xml:space="preserve">своё </w:t>
      </w:r>
      <w:r w:rsidRPr="00916464">
        <w:rPr>
          <w:rFonts w:ascii="Times New Roman" w:hAnsi="Times New Roman" w:cs="Times New Roman"/>
          <w:sz w:val="28"/>
          <w:szCs w:val="28"/>
        </w:rPr>
        <w:t>войско. В се</w:t>
      </w:r>
      <w:r w:rsidR="00B615C6" w:rsidRPr="00916464">
        <w:rPr>
          <w:rFonts w:ascii="Times New Roman" w:hAnsi="Times New Roman" w:cs="Times New Roman"/>
          <w:sz w:val="28"/>
          <w:szCs w:val="28"/>
        </w:rPr>
        <w:t>редине мая начались</w:t>
      </w:r>
      <w:r w:rsidRPr="00916464">
        <w:rPr>
          <w:rFonts w:ascii="Times New Roman" w:hAnsi="Times New Roman" w:cs="Times New Roman"/>
          <w:sz w:val="28"/>
          <w:szCs w:val="28"/>
        </w:rPr>
        <w:t xml:space="preserve"> сражения, разбитые татары отступали, но опять началась жара, отсутствие воды и корма, болезни. После неудачных переговоров с ханом Голицын начал отвод войск.</w:t>
      </w:r>
    </w:p>
    <w:p w:rsidR="000D415C" w:rsidRPr="00916464" w:rsidRDefault="0030400A"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3A20AD" w:rsidRPr="00916464">
        <w:rPr>
          <w:rFonts w:ascii="Times New Roman" w:hAnsi="Times New Roman" w:cs="Times New Roman"/>
          <w:sz w:val="28"/>
          <w:szCs w:val="28"/>
        </w:rPr>
        <w:t>Оба Крым</w:t>
      </w:r>
      <w:r w:rsidR="005E6B1F" w:rsidRPr="00916464">
        <w:rPr>
          <w:rFonts w:ascii="Times New Roman" w:hAnsi="Times New Roman" w:cs="Times New Roman"/>
          <w:sz w:val="28"/>
          <w:szCs w:val="28"/>
        </w:rPr>
        <w:t>ских похода не принесли</w:t>
      </w:r>
      <w:r w:rsidR="003A20AD" w:rsidRPr="00916464">
        <w:rPr>
          <w:rFonts w:ascii="Times New Roman" w:hAnsi="Times New Roman" w:cs="Times New Roman"/>
          <w:sz w:val="28"/>
          <w:szCs w:val="28"/>
        </w:rPr>
        <w:t xml:space="preserve"> военного успеха, но значение их в том, что впервые за 200 лет (после свержения ордынского ига) Россия предприняла военные походы в Крым, на своего извечного врага - Крымское ханство. </w:t>
      </w:r>
    </w:p>
    <w:p w:rsidR="0030400A" w:rsidRDefault="0030400A" w:rsidP="002017FB">
      <w:pPr>
        <w:spacing w:after="0" w:line="360" w:lineRule="auto"/>
        <w:rPr>
          <w:rFonts w:ascii="Times New Roman" w:hAnsi="Times New Roman" w:cs="Times New Roman"/>
          <w:sz w:val="28"/>
          <w:szCs w:val="28"/>
        </w:rPr>
      </w:pPr>
    </w:p>
    <w:p w:rsidR="00D21EDB" w:rsidRDefault="00D21EDB" w:rsidP="002017FB">
      <w:pPr>
        <w:spacing w:after="0" w:line="360" w:lineRule="auto"/>
        <w:rPr>
          <w:rFonts w:ascii="Times New Roman" w:hAnsi="Times New Roman" w:cs="Times New Roman"/>
          <w:sz w:val="28"/>
          <w:szCs w:val="28"/>
        </w:rPr>
      </w:pPr>
    </w:p>
    <w:p w:rsidR="00D21EDB" w:rsidRDefault="00D21EDB" w:rsidP="002017FB">
      <w:pPr>
        <w:spacing w:after="0" w:line="360" w:lineRule="auto"/>
        <w:rPr>
          <w:rFonts w:ascii="Times New Roman" w:hAnsi="Times New Roman" w:cs="Times New Roman"/>
          <w:sz w:val="28"/>
          <w:szCs w:val="28"/>
        </w:rPr>
      </w:pPr>
    </w:p>
    <w:p w:rsidR="0030400A" w:rsidRPr="0030400A" w:rsidRDefault="0030400A" w:rsidP="002017FB">
      <w:pPr>
        <w:spacing w:after="0" w:line="360" w:lineRule="auto"/>
        <w:rPr>
          <w:rFonts w:ascii="Times New Roman" w:hAnsi="Times New Roman" w:cs="Times New Roman"/>
          <w:b/>
          <w:sz w:val="28"/>
          <w:szCs w:val="28"/>
        </w:rPr>
      </w:pPr>
      <w:r w:rsidRPr="0030400A">
        <w:rPr>
          <w:rFonts w:ascii="Times New Roman" w:hAnsi="Times New Roman" w:cs="Times New Roman"/>
          <w:b/>
          <w:sz w:val="28"/>
          <w:szCs w:val="28"/>
        </w:rPr>
        <w:lastRenderedPageBreak/>
        <w:t xml:space="preserve">2.6.3. </w:t>
      </w:r>
      <w:r>
        <w:rPr>
          <w:rFonts w:ascii="Times New Roman" w:hAnsi="Times New Roman" w:cs="Times New Roman"/>
          <w:b/>
          <w:sz w:val="28"/>
          <w:szCs w:val="28"/>
        </w:rPr>
        <w:t xml:space="preserve">Азовские походы </w:t>
      </w:r>
      <w:r w:rsidRPr="0030400A">
        <w:rPr>
          <w:rFonts w:ascii="Times New Roman" w:hAnsi="Times New Roman" w:cs="Times New Roman"/>
          <w:b/>
          <w:sz w:val="28"/>
          <w:szCs w:val="28"/>
        </w:rPr>
        <w:t>Петра I</w:t>
      </w:r>
      <w:r>
        <w:rPr>
          <w:rFonts w:ascii="Times New Roman" w:hAnsi="Times New Roman" w:cs="Times New Roman"/>
          <w:b/>
          <w:sz w:val="28"/>
          <w:szCs w:val="28"/>
        </w:rPr>
        <w:t>.</w:t>
      </w:r>
    </w:p>
    <w:p w:rsidR="005A2B25" w:rsidRPr="009430A3" w:rsidRDefault="0030400A"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3A20AD" w:rsidRPr="00916464">
        <w:rPr>
          <w:rFonts w:ascii="Times New Roman" w:hAnsi="Times New Roman" w:cs="Times New Roman"/>
          <w:sz w:val="28"/>
          <w:szCs w:val="28"/>
        </w:rPr>
        <w:t xml:space="preserve">Продолжением борьбы стали более поздние </w:t>
      </w:r>
      <w:r w:rsidR="003A20AD" w:rsidRPr="00916464">
        <w:rPr>
          <w:rFonts w:ascii="Times New Roman" w:hAnsi="Times New Roman" w:cs="Times New Roman"/>
          <w:b/>
          <w:sz w:val="28"/>
          <w:szCs w:val="28"/>
        </w:rPr>
        <w:t xml:space="preserve">Азовские </w:t>
      </w:r>
      <w:r w:rsidR="000D415C" w:rsidRPr="00916464">
        <w:rPr>
          <w:rFonts w:ascii="Times New Roman" w:hAnsi="Times New Roman" w:cs="Times New Roman"/>
          <w:b/>
          <w:sz w:val="28"/>
          <w:szCs w:val="28"/>
        </w:rPr>
        <w:t xml:space="preserve">походы </w:t>
      </w:r>
      <w:r w:rsidR="003A20AD" w:rsidRPr="00916464">
        <w:rPr>
          <w:rFonts w:ascii="Times New Roman" w:hAnsi="Times New Roman" w:cs="Times New Roman"/>
          <w:b/>
          <w:sz w:val="28"/>
          <w:szCs w:val="28"/>
        </w:rPr>
        <w:t>1695</w:t>
      </w:r>
      <w:r w:rsidR="000D415C" w:rsidRPr="00916464">
        <w:rPr>
          <w:rFonts w:ascii="Times New Roman" w:hAnsi="Times New Roman" w:cs="Times New Roman"/>
          <w:b/>
          <w:sz w:val="28"/>
          <w:szCs w:val="28"/>
        </w:rPr>
        <w:t>-1696 годов</w:t>
      </w:r>
      <w:r w:rsidR="003A20AD" w:rsidRPr="00916464">
        <w:rPr>
          <w:rFonts w:ascii="Times New Roman" w:hAnsi="Times New Roman" w:cs="Times New Roman"/>
          <w:b/>
          <w:sz w:val="28"/>
          <w:szCs w:val="28"/>
        </w:rPr>
        <w:t xml:space="preserve"> Петра I</w:t>
      </w:r>
      <w:r w:rsidR="004330DC" w:rsidRPr="00916464">
        <w:rPr>
          <w:rFonts w:ascii="Times New Roman" w:hAnsi="Times New Roman" w:cs="Times New Roman"/>
          <w:sz w:val="28"/>
          <w:szCs w:val="28"/>
        </w:rPr>
        <w:t>, в результате которых к государству Российскому был присоединен А</w:t>
      </w:r>
      <w:r w:rsidR="00D76E0D" w:rsidRPr="00916464">
        <w:rPr>
          <w:rFonts w:ascii="Times New Roman" w:hAnsi="Times New Roman" w:cs="Times New Roman"/>
          <w:sz w:val="28"/>
          <w:szCs w:val="28"/>
        </w:rPr>
        <w:t>зов, но выход к Черному морю по-</w:t>
      </w:r>
      <w:r w:rsidR="004330DC" w:rsidRPr="00916464">
        <w:rPr>
          <w:rFonts w:ascii="Times New Roman" w:hAnsi="Times New Roman" w:cs="Times New Roman"/>
          <w:sz w:val="28"/>
          <w:szCs w:val="28"/>
        </w:rPr>
        <w:t>прежнему был закрыт</w:t>
      </w:r>
      <w:r w:rsidR="003A20AD" w:rsidRPr="00916464">
        <w:rPr>
          <w:rFonts w:ascii="Times New Roman" w:hAnsi="Times New Roman" w:cs="Times New Roman"/>
          <w:sz w:val="28"/>
          <w:szCs w:val="28"/>
        </w:rPr>
        <w:t>.</w:t>
      </w:r>
    </w:p>
    <w:p w:rsidR="005A2B25" w:rsidRPr="00916464" w:rsidRDefault="0030400A" w:rsidP="000D3150">
      <w:pPr>
        <w:spacing w:after="0" w:line="360" w:lineRule="auto"/>
        <w:jc w:val="both"/>
        <w:rPr>
          <w:rFonts w:ascii="Times New Roman" w:hAnsi="Times New Roman" w:cs="Times New Roman"/>
          <w:b/>
          <w:sz w:val="28"/>
          <w:szCs w:val="28"/>
        </w:rPr>
      </w:pPr>
      <w:r>
        <w:rPr>
          <w:rFonts w:ascii="Times New Roman" w:hAnsi="Times New Roman" w:cs="Times New Roman"/>
          <w:sz w:val="28"/>
          <w:szCs w:val="28"/>
        </w:rPr>
        <w:tab/>
      </w:r>
      <w:r w:rsidR="004330DC" w:rsidRPr="00916464">
        <w:rPr>
          <w:rFonts w:ascii="Times New Roman" w:hAnsi="Times New Roman" w:cs="Times New Roman"/>
          <w:sz w:val="28"/>
          <w:szCs w:val="28"/>
        </w:rPr>
        <w:t>Свой вклад в борьбу</w:t>
      </w:r>
      <w:r w:rsidR="005A2B25" w:rsidRPr="00916464">
        <w:rPr>
          <w:rFonts w:ascii="Times New Roman" w:hAnsi="Times New Roman" w:cs="Times New Roman"/>
          <w:sz w:val="28"/>
          <w:szCs w:val="28"/>
        </w:rPr>
        <w:t xml:space="preserve"> с турецкими агрессорами и тата</w:t>
      </w:r>
      <w:r w:rsidR="004330DC" w:rsidRPr="00916464">
        <w:rPr>
          <w:rFonts w:ascii="Times New Roman" w:hAnsi="Times New Roman" w:cs="Times New Roman"/>
          <w:sz w:val="28"/>
          <w:szCs w:val="28"/>
        </w:rPr>
        <w:t>рскими хищниками внесли</w:t>
      </w:r>
      <w:r w:rsidR="005A2B25" w:rsidRPr="00916464">
        <w:rPr>
          <w:rFonts w:ascii="Times New Roman" w:hAnsi="Times New Roman" w:cs="Times New Roman"/>
          <w:sz w:val="28"/>
          <w:szCs w:val="28"/>
        </w:rPr>
        <w:t xml:space="preserve"> </w:t>
      </w:r>
      <w:r w:rsidR="005A2B25" w:rsidRPr="00916464">
        <w:rPr>
          <w:rFonts w:ascii="Times New Roman" w:hAnsi="Times New Roman" w:cs="Times New Roman"/>
          <w:sz w:val="28"/>
          <w:szCs w:val="28"/>
          <w:u w:val="single"/>
        </w:rPr>
        <w:t>вольные казаки.</w:t>
      </w:r>
      <w:r w:rsidR="005A2B25" w:rsidRPr="00916464">
        <w:rPr>
          <w:rFonts w:ascii="Times New Roman" w:hAnsi="Times New Roman" w:cs="Times New Roman"/>
          <w:sz w:val="28"/>
          <w:szCs w:val="28"/>
        </w:rPr>
        <w:t xml:space="preserve"> В ответ на татарские набеги запорожцы и донцы устраивали ответные походы на Крым и турецкие крепости на Черном море, освобождая пленников. На своих легких лодках «чайках» запорожцы пересекали Черное море, нападая даже на окрестности Стамбула. Запорожцы порой на годы прерывали турецкие плавания по Черному морю, топя или захватывая на абордаж даже крупные турецкие корабли. Лишь с 1575 по 1637 гг. казаки совершили до двадцати походов по Черному морю, нередко вступая в морские сражения с турецким флотом. В 1675 году запорожский кошевой атаман</w:t>
      </w:r>
      <w:r w:rsidR="00D76E0D" w:rsidRPr="00916464">
        <w:rPr>
          <w:rFonts w:ascii="Times New Roman" w:hAnsi="Times New Roman" w:cs="Times New Roman"/>
          <w:sz w:val="28"/>
          <w:szCs w:val="28"/>
        </w:rPr>
        <w:t xml:space="preserve"> </w:t>
      </w:r>
      <w:r w:rsidR="005A2B25" w:rsidRPr="00916464">
        <w:rPr>
          <w:rFonts w:ascii="Times New Roman" w:hAnsi="Times New Roman" w:cs="Times New Roman"/>
          <w:sz w:val="28"/>
          <w:szCs w:val="28"/>
        </w:rPr>
        <w:t>Иван Серко вторгся в Крым, опустошив полуостро</w:t>
      </w:r>
      <w:r w:rsidR="00D76E0D" w:rsidRPr="00916464">
        <w:rPr>
          <w:rFonts w:ascii="Times New Roman" w:hAnsi="Times New Roman" w:cs="Times New Roman"/>
          <w:sz w:val="28"/>
          <w:szCs w:val="28"/>
        </w:rPr>
        <w:t>в, освободив 7 тысяч пленников.</w:t>
      </w:r>
    </w:p>
    <w:p w:rsidR="000D3150" w:rsidRDefault="000D3150" w:rsidP="002017FB">
      <w:pPr>
        <w:spacing w:after="0" w:line="360" w:lineRule="auto"/>
        <w:rPr>
          <w:rFonts w:ascii="Times New Roman" w:hAnsi="Times New Roman" w:cs="Times New Roman"/>
          <w:b/>
          <w:sz w:val="28"/>
          <w:szCs w:val="28"/>
        </w:rPr>
      </w:pPr>
    </w:p>
    <w:p w:rsidR="00D76E0D" w:rsidRPr="00916464" w:rsidRDefault="0030400A"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t>2.6.4. Белградский мир.</w:t>
      </w:r>
    </w:p>
    <w:p w:rsidR="00026DFF"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D76E0D" w:rsidRPr="00916464">
        <w:rPr>
          <w:rFonts w:ascii="Times New Roman" w:hAnsi="Times New Roman" w:cs="Times New Roman"/>
          <w:sz w:val="28"/>
          <w:szCs w:val="28"/>
        </w:rPr>
        <w:t xml:space="preserve">При </w:t>
      </w:r>
      <w:r w:rsidR="00D76E0D" w:rsidRPr="00916464">
        <w:rPr>
          <w:rFonts w:ascii="Times New Roman" w:hAnsi="Times New Roman" w:cs="Times New Roman"/>
          <w:b/>
          <w:sz w:val="28"/>
          <w:szCs w:val="28"/>
        </w:rPr>
        <w:t xml:space="preserve">Анне Иоановне в </w:t>
      </w:r>
      <w:r w:rsidR="005A2B25" w:rsidRPr="00916464">
        <w:rPr>
          <w:rFonts w:ascii="Times New Roman" w:hAnsi="Times New Roman" w:cs="Times New Roman"/>
          <w:b/>
          <w:sz w:val="28"/>
          <w:szCs w:val="28"/>
        </w:rPr>
        <w:t>1735-</w:t>
      </w:r>
      <w:r w:rsidR="00D76E0D" w:rsidRPr="00916464">
        <w:rPr>
          <w:rFonts w:ascii="Times New Roman" w:hAnsi="Times New Roman" w:cs="Times New Roman"/>
          <w:b/>
          <w:sz w:val="28"/>
          <w:szCs w:val="28"/>
        </w:rPr>
        <w:t>1739 годах</w:t>
      </w:r>
      <w:r w:rsidR="0030400A">
        <w:rPr>
          <w:rFonts w:ascii="Times New Roman" w:hAnsi="Times New Roman" w:cs="Times New Roman"/>
          <w:sz w:val="28"/>
          <w:szCs w:val="28"/>
        </w:rPr>
        <w:t xml:space="preserve"> </w:t>
      </w:r>
      <w:r w:rsidR="00D76E0D" w:rsidRPr="00916464">
        <w:rPr>
          <w:rFonts w:ascii="Times New Roman" w:hAnsi="Times New Roman" w:cs="Times New Roman"/>
          <w:sz w:val="28"/>
          <w:szCs w:val="28"/>
        </w:rPr>
        <w:t>Россия</w:t>
      </w:r>
      <w:r w:rsidR="0030400A">
        <w:rPr>
          <w:rFonts w:ascii="Times New Roman" w:hAnsi="Times New Roman" w:cs="Times New Roman"/>
          <w:sz w:val="28"/>
          <w:szCs w:val="28"/>
        </w:rPr>
        <w:t>, в</w:t>
      </w:r>
      <w:r w:rsidR="0030400A" w:rsidRPr="0030400A">
        <w:rPr>
          <w:rFonts w:ascii="Times New Roman" w:hAnsi="Times New Roman" w:cs="Times New Roman"/>
          <w:sz w:val="28"/>
          <w:szCs w:val="28"/>
        </w:rPr>
        <w:t>оспользовавшись, внутренним политическим конфликтом в Константинополе</w:t>
      </w:r>
      <w:r w:rsidR="0030400A">
        <w:rPr>
          <w:rFonts w:ascii="Times New Roman" w:hAnsi="Times New Roman" w:cs="Times New Roman"/>
          <w:sz w:val="28"/>
          <w:szCs w:val="28"/>
        </w:rPr>
        <w:t>,</w:t>
      </w:r>
      <w:r w:rsidR="0030400A" w:rsidRPr="0030400A">
        <w:rPr>
          <w:rFonts w:ascii="Times New Roman" w:hAnsi="Times New Roman" w:cs="Times New Roman"/>
          <w:sz w:val="28"/>
          <w:szCs w:val="28"/>
        </w:rPr>
        <w:t xml:space="preserve"> </w:t>
      </w:r>
      <w:r w:rsidR="00D76E0D" w:rsidRPr="00916464">
        <w:rPr>
          <w:rFonts w:ascii="Times New Roman" w:hAnsi="Times New Roman" w:cs="Times New Roman"/>
          <w:sz w:val="28"/>
          <w:szCs w:val="28"/>
        </w:rPr>
        <w:t xml:space="preserve">в союзе с </w:t>
      </w:r>
      <w:r w:rsidR="00ED144D" w:rsidRPr="00916464">
        <w:rPr>
          <w:rFonts w:ascii="Times New Roman" w:hAnsi="Times New Roman" w:cs="Times New Roman"/>
          <w:sz w:val="28"/>
          <w:szCs w:val="28"/>
        </w:rPr>
        <w:t xml:space="preserve">Австрийской империй </w:t>
      </w:r>
      <w:r w:rsidR="00D76E0D" w:rsidRPr="00916464">
        <w:rPr>
          <w:rFonts w:ascii="Times New Roman" w:hAnsi="Times New Roman" w:cs="Times New Roman"/>
          <w:sz w:val="28"/>
          <w:szCs w:val="28"/>
        </w:rPr>
        <w:t xml:space="preserve">воевала </w:t>
      </w:r>
      <w:r w:rsidR="00ED144D" w:rsidRPr="00916464">
        <w:rPr>
          <w:rFonts w:ascii="Times New Roman" w:hAnsi="Times New Roman" w:cs="Times New Roman"/>
          <w:sz w:val="28"/>
          <w:szCs w:val="28"/>
        </w:rPr>
        <w:t>против Турции. Война была вызвана противоречиями в связи с итогом войны з</w:t>
      </w:r>
      <w:r w:rsidR="00595E1F" w:rsidRPr="00916464">
        <w:rPr>
          <w:rFonts w:ascii="Times New Roman" w:hAnsi="Times New Roman" w:cs="Times New Roman"/>
          <w:sz w:val="28"/>
          <w:szCs w:val="28"/>
        </w:rPr>
        <w:t>а польское наследство и</w:t>
      </w:r>
      <w:r w:rsidR="0030400A">
        <w:rPr>
          <w:rFonts w:ascii="Times New Roman" w:hAnsi="Times New Roman" w:cs="Times New Roman"/>
          <w:sz w:val="28"/>
          <w:szCs w:val="28"/>
        </w:rPr>
        <w:t xml:space="preserve"> </w:t>
      </w:r>
      <w:r w:rsidR="001C6588" w:rsidRPr="00916464">
        <w:rPr>
          <w:rFonts w:ascii="Times New Roman" w:hAnsi="Times New Roman" w:cs="Times New Roman"/>
          <w:sz w:val="28"/>
          <w:szCs w:val="28"/>
        </w:rPr>
        <w:t xml:space="preserve">нескончаемыми </w:t>
      </w:r>
      <w:r w:rsidR="00ED144D" w:rsidRPr="00916464">
        <w:rPr>
          <w:rFonts w:ascii="Times New Roman" w:hAnsi="Times New Roman" w:cs="Times New Roman"/>
          <w:sz w:val="28"/>
          <w:szCs w:val="28"/>
        </w:rPr>
        <w:t xml:space="preserve">набегами крымских татар на южнорусские земли. </w:t>
      </w:r>
      <w:r w:rsidR="001C6588" w:rsidRPr="00916464">
        <w:rPr>
          <w:rFonts w:ascii="Times New Roman" w:hAnsi="Times New Roman" w:cs="Times New Roman"/>
          <w:sz w:val="28"/>
          <w:szCs w:val="28"/>
        </w:rPr>
        <w:t xml:space="preserve">Так же </w:t>
      </w:r>
      <w:r w:rsidR="00ED144D" w:rsidRPr="00916464">
        <w:rPr>
          <w:rFonts w:ascii="Times New Roman" w:hAnsi="Times New Roman" w:cs="Times New Roman"/>
          <w:sz w:val="28"/>
          <w:szCs w:val="28"/>
        </w:rPr>
        <w:t>война соответствовала долгосрочной стратегии России по обретению выхода к</w:t>
      </w:r>
      <w:r w:rsidR="00595E1F" w:rsidRPr="00916464">
        <w:rPr>
          <w:rFonts w:ascii="Times New Roman" w:hAnsi="Times New Roman" w:cs="Times New Roman"/>
          <w:sz w:val="28"/>
          <w:szCs w:val="28"/>
        </w:rPr>
        <w:t xml:space="preserve"> Чёрному морю. </w:t>
      </w:r>
    </w:p>
    <w:p w:rsidR="00D76E0D" w:rsidRPr="00916464" w:rsidRDefault="00026DFF" w:rsidP="000D3150">
      <w:pPr>
        <w:spacing w:after="0" w:line="360" w:lineRule="auto"/>
        <w:jc w:val="both"/>
        <w:rPr>
          <w:rFonts w:ascii="Times New Roman" w:hAnsi="Times New Roman" w:cs="Times New Roman"/>
          <w:b/>
          <w:sz w:val="28"/>
          <w:szCs w:val="28"/>
        </w:rPr>
      </w:pPr>
      <w:r>
        <w:rPr>
          <w:rFonts w:ascii="Times New Roman" w:hAnsi="Times New Roman" w:cs="Times New Roman"/>
          <w:sz w:val="28"/>
          <w:szCs w:val="28"/>
        </w:rPr>
        <w:tab/>
      </w:r>
      <w:r w:rsidR="00D76E0D" w:rsidRPr="00916464">
        <w:rPr>
          <w:rFonts w:ascii="Times New Roman" w:hAnsi="Times New Roman" w:cs="Times New Roman"/>
          <w:sz w:val="28"/>
          <w:szCs w:val="28"/>
        </w:rPr>
        <w:t>Во время русско-турецкой войны 1735-1739 гг. русские войска под командованием фельдмаршала И.Х. Миниха вторгались в Крым, разгромив столицу ханства Бахчисарай.</w:t>
      </w:r>
    </w:p>
    <w:p w:rsidR="005A2B25" w:rsidRPr="009430A3"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D76E0D" w:rsidRPr="00916464">
        <w:rPr>
          <w:rFonts w:ascii="Times New Roman" w:hAnsi="Times New Roman" w:cs="Times New Roman"/>
          <w:sz w:val="28"/>
          <w:szCs w:val="28"/>
        </w:rPr>
        <w:t xml:space="preserve">В целом, военные действия не принесли значительного успеха. В </w:t>
      </w:r>
      <w:r w:rsidR="00C0635F" w:rsidRPr="00916464">
        <w:rPr>
          <w:rFonts w:ascii="Times New Roman" w:hAnsi="Times New Roman" w:cs="Times New Roman"/>
          <w:sz w:val="28"/>
          <w:szCs w:val="28"/>
        </w:rPr>
        <w:t>сентябре 1739 году заключен Белградский мирный договор.</w:t>
      </w:r>
      <w:r>
        <w:rPr>
          <w:rFonts w:ascii="Times New Roman" w:hAnsi="Times New Roman" w:cs="Times New Roman"/>
          <w:sz w:val="28"/>
          <w:szCs w:val="28"/>
        </w:rPr>
        <w:t xml:space="preserve"> </w:t>
      </w:r>
      <w:r w:rsidR="00C0635F" w:rsidRPr="00026DFF">
        <w:rPr>
          <w:rFonts w:ascii="Times New Roman" w:hAnsi="Times New Roman" w:cs="Times New Roman"/>
          <w:b/>
          <w:sz w:val="28"/>
          <w:szCs w:val="28"/>
        </w:rPr>
        <w:t xml:space="preserve">Белградский </w:t>
      </w:r>
      <w:r w:rsidR="00C0635F" w:rsidRPr="00026DFF">
        <w:rPr>
          <w:rFonts w:ascii="Times New Roman" w:hAnsi="Times New Roman" w:cs="Times New Roman"/>
          <w:b/>
          <w:sz w:val="28"/>
          <w:szCs w:val="28"/>
        </w:rPr>
        <w:lastRenderedPageBreak/>
        <w:t>мир</w:t>
      </w:r>
      <w:r w:rsidR="00595E1F" w:rsidRPr="00916464">
        <w:rPr>
          <w:rFonts w:ascii="Times New Roman" w:hAnsi="Times New Roman" w:cs="Times New Roman"/>
          <w:sz w:val="28"/>
          <w:szCs w:val="28"/>
        </w:rPr>
        <w:t xml:space="preserve"> был невыгоден России,</w:t>
      </w:r>
      <w:r w:rsidR="00C0635F" w:rsidRPr="00916464">
        <w:rPr>
          <w:rFonts w:ascii="Times New Roman" w:hAnsi="Times New Roman" w:cs="Times New Roman"/>
          <w:sz w:val="28"/>
          <w:szCs w:val="28"/>
        </w:rPr>
        <w:t xml:space="preserve"> Россия теряла многие территориальные завоевания и выход к Чёрному морю.</w:t>
      </w:r>
    </w:p>
    <w:p w:rsidR="00026DFF" w:rsidRDefault="00026DFF" w:rsidP="002017FB">
      <w:pPr>
        <w:spacing w:after="0" w:line="360" w:lineRule="auto"/>
        <w:rPr>
          <w:rFonts w:ascii="Times New Roman" w:hAnsi="Times New Roman" w:cs="Times New Roman"/>
          <w:b/>
          <w:sz w:val="28"/>
          <w:szCs w:val="28"/>
        </w:rPr>
      </w:pPr>
    </w:p>
    <w:p w:rsidR="00026DFF" w:rsidRDefault="00026DFF" w:rsidP="002017FB">
      <w:pPr>
        <w:spacing w:after="0" w:line="360" w:lineRule="auto"/>
        <w:rPr>
          <w:rFonts w:ascii="Times New Roman" w:hAnsi="Times New Roman" w:cs="Times New Roman"/>
          <w:b/>
          <w:sz w:val="28"/>
          <w:szCs w:val="28"/>
        </w:rPr>
      </w:pPr>
      <w:r w:rsidRPr="00026DFF">
        <w:rPr>
          <w:rFonts w:ascii="Times New Roman" w:hAnsi="Times New Roman" w:cs="Times New Roman"/>
          <w:b/>
          <w:sz w:val="28"/>
          <w:szCs w:val="28"/>
        </w:rPr>
        <w:t xml:space="preserve">2.7. </w:t>
      </w:r>
      <w:r>
        <w:rPr>
          <w:rFonts w:ascii="Times New Roman" w:hAnsi="Times New Roman" w:cs="Times New Roman"/>
          <w:b/>
          <w:sz w:val="28"/>
          <w:szCs w:val="28"/>
        </w:rPr>
        <w:t xml:space="preserve">Значимый </w:t>
      </w:r>
      <w:r>
        <w:rPr>
          <w:rFonts w:ascii="Times New Roman" w:hAnsi="Times New Roman" w:cs="Times New Roman"/>
          <w:b/>
          <w:sz w:val="28"/>
          <w:szCs w:val="28"/>
          <w:lang w:val="en-US"/>
        </w:rPr>
        <w:t>XVIII</w:t>
      </w:r>
      <w:r w:rsidRPr="00026DFF">
        <w:rPr>
          <w:rFonts w:ascii="Times New Roman" w:hAnsi="Times New Roman" w:cs="Times New Roman"/>
          <w:b/>
          <w:sz w:val="28"/>
          <w:szCs w:val="28"/>
        </w:rPr>
        <w:t xml:space="preserve"> </w:t>
      </w:r>
      <w:r>
        <w:rPr>
          <w:rFonts w:ascii="Times New Roman" w:hAnsi="Times New Roman" w:cs="Times New Roman"/>
          <w:b/>
          <w:sz w:val="28"/>
          <w:szCs w:val="28"/>
        </w:rPr>
        <w:t>век.</w:t>
      </w:r>
    </w:p>
    <w:p w:rsidR="00471B08" w:rsidRPr="00916464" w:rsidRDefault="00026DFF"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t>2.7.1. Днепровская линия.</w:t>
      </w:r>
    </w:p>
    <w:p w:rsidR="005A2B25" w:rsidRPr="00916464"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5A2B25" w:rsidRPr="00916464">
        <w:rPr>
          <w:rFonts w:ascii="Times New Roman" w:hAnsi="Times New Roman" w:cs="Times New Roman"/>
          <w:sz w:val="28"/>
          <w:szCs w:val="28"/>
        </w:rPr>
        <w:t xml:space="preserve">Земли между Днестром и Днепром принадлежали Турции, но фактически не были заселены. С середины XVIII в. здесь появляются украинско-молдаванские селения, платившие дань крымскому </w:t>
      </w:r>
      <w:r w:rsidR="00567041" w:rsidRPr="00916464">
        <w:rPr>
          <w:rFonts w:ascii="Times New Roman" w:hAnsi="Times New Roman" w:cs="Times New Roman"/>
          <w:sz w:val="28"/>
          <w:szCs w:val="28"/>
        </w:rPr>
        <w:t>хану, так называемая «Ханская Украина»</w:t>
      </w:r>
      <w:r w:rsidR="005A2B25" w:rsidRPr="00916464">
        <w:rPr>
          <w:rFonts w:ascii="Times New Roman" w:hAnsi="Times New Roman" w:cs="Times New Roman"/>
          <w:sz w:val="28"/>
          <w:szCs w:val="28"/>
        </w:rPr>
        <w:t>.</w:t>
      </w:r>
    </w:p>
    <w:p w:rsidR="005A2B25" w:rsidRPr="00916464" w:rsidRDefault="005A2B25"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Жизненные интересы России требовали ликвидации крымско-татарской и турецкой угрозы и возвращения выхода к Черному морю.</w:t>
      </w:r>
    </w:p>
    <w:p w:rsidR="006F7023" w:rsidRPr="00916464"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6F7023" w:rsidRPr="00916464">
        <w:rPr>
          <w:rFonts w:ascii="Times New Roman" w:hAnsi="Times New Roman" w:cs="Times New Roman"/>
          <w:sz w:val="28"/>
          <w:szCs w:val="28"/>
        </w:rPr>
        <w:t xml:space="preserve">В начале царствования Екатерины II, в 1770 г., была построена так называемая </w:t>
      </w:r>
      <w:r w:rsidR="006F7023" w:rsidRPr="00916464">
        <w:rPr>
          <w:rFonts w:ascii="Times New Roman" w:hAnsi="Times New Roman" w:cs="Times New Roman"/>
          <w:b/>
          <w:i/>
          <w:sz w:val="28"/>
          <w:szCs w:val="28"/>
        </w:rPr>
        <w:t>Днепровская линия,</w:t>
      </w:r>
      <w:r w:rsidR="006F7023" w:rsidRPr="00916464">
        <w:rPr>
          <w:rFonts w:ascii="Times New Roman" w:hAnsi="Times New Roman" w:cs="Times New Roman"/>
          <w:sz w:val="28"/>
          <w:szCs w:val="28"/>
        </w:rPr>
        <w:t xml:space="preserve"> явившаяся результатом побед в турецкой войне (взятие Азова и Таганрога) Эта линия должна была отделять всю новороссийскую губернию вместе с запорожскими землями от татарских владений; от Днепра она шла к Азовскому морю, проходя по рекам Берде и Конским Водам, и пересекала всю крымскую степь. Последняя её крепость св. Петра находилась у самого моря рядом с современным Бердянском. Всего в этой линии было 8 крепостей.</w:t>
      </w:r>
    </w:p>
    <w:p w:rsidR="000D3150" w:rsidRDefault="000D3150" w:rsidP="000D3150">
      <w:pPr>
        <w:spacing w:after="0" w:line="360" w:lineRule="auto"/>
        <w:jc w:val="both"/>
        <w:rPr>
          <w:rFonts w:ascii="Times New Roman" w:hAnsi="Times New Roman" w:cs="Times New Roman"/>
          <w:b/>
          <w:sz w:val="28"/>
          <w:szCs w:val="28"/>
        </w:rPr>
      </w:pPr>
    </w:p>
    <w:p w:rsidR="00026DFF" w:rsidRPr="00026DFF" w:rsidRDefault="00026DFF" w:rsidP="000D3150">
      <w:pPr>
        <w:spacing w:after="0" w:line="360" w:lineRule="auto"/>
        <w:jc w:val="both"/>
        <w:rPr>
          <w:rFonts w:ascii="Times New Roman" w:hAnsi="Times New Roman" w:cs="Times New Roman"/>
          <w:b/>
          <w:sz w:val="28"/>
          <w:szCs w:val="28"/>
        </w:rPr>
      </w:pPr>
      <w:r w:rsidRPr="00026DFF">
        <w:rPr>
          <w:rFonts w:ascii="Times New Roman" w:hAnsi="Times New Roman" w:cs="Times New Roman"/>
          <w:b/>
          <w:sz w:val="28"/>
          <w:szCs w:val="28"/>
        </w:rPr>
        <w:t>2.7.2. Русско-турецкие войны 1768-1774гг и 1787-1791гг.</w:t>
      </w:r>
    </w:p>
    <w:p w:rsidR="006F7023" w:rsidRPr="00916464"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471B08" w:rsidRPr="00916464">
        <w:rPr>
          <w:rFonts w:ascii="Times New Roman" w:hAnsi="Times New Roman" w:cs="Times New Roman"/>
          <w:sz w:val="28"/>
          <w:szCs w:val="28"/>
        </w:rPr>
        <w:t xml:space="preserve">Россия добилась выхода к Черному морю во второй половине XVIII, в царствование </w:t>
      </w:r>
      <w:r w:rsidR="00471B08" w:rsidRPr="00916464">
        <w:rPr>
          <w:rFonts w:ascii="Times New Roman" w:hAnsi="Times New Roman" w:cs="Times New Roman"/>
          <w:b/>
          <w:sz w:val="28"/>
          <w:szCs w:val="28"/>
        </w:rPr>
        <w:t>Екатерины II Великой</w:t>
      </w:r>
      <w:r w:rsidR="00471B08" w:rsidRPr="00916464">
        <w:rPr>
          <w:rFonts w:ascii="Times New Roman" w:hAnsi="Times New Roman" w:cs="Times New Roman"/>
          <w:sz w:val="28"/>
          <w:szCs w:val="28"/>
        </w:rPr>
        <w:t xml:space="preserve">, после двух войн - </w:t>
      </w:r>
      <w:r w:rsidR="00471B08" w:rsidRPr="00916464">
        <w:rPr>
          <w:rFonts w:ascii="Times New Roman" w:hAnsi="Times New Roman" w:cs="Times New Roman"/>
          <w:b/>
          <w:sz w:val="28"/>
          <w:szCs w:val="28"/>
        </w:rPr>
        <w:t>1768-</w:t>
      </w:r>
      <w:r w:rsidR="0062001C" w:rsidRPr="00916464">
        <w:rPr>
          <w:rFonts w:ascii="Times New Roman" w:hAnsi="Times New Roman" w:cs="Times New Roman"/>
          <w:b/>
          <w:sz w:val="28"/>
          <w:szCs w:val="28"/>
        </w:rPr>
        <w:t>17</w:t>
      </w:r>
      <w:r w:rsidR="00471B08" w:rsidRPr="00916464">
        <w:rPr>
          <w:rFonts w:ascii="Times New Roman" w:hAnsi="Times New Roman" w:cs="Times New Roman"/>
          <w:b/>
          <w:sz w:val="28"/>
          <w:szCs w:val="28"/>
        </w:rPr>
        <w:t>74</w:t>
      </w:r>
      <w:r w:rsidR="00471B08" w:rsidRPr="00916464">
        <w:rPr>
          <w:rFonts w:ascii="Times New Roman" w:hAnsi="Times New Roman" w:cs="Times New Roman"/>
          <w:sz w:val="28"/>
          <w:szCs w:val="28"/>
        </w:rPr>
        <w:t xml:space="preserve"> и </w:t>
      </w:r>
    </w:p>
    <w:p w:rsidR="00567041" w:rsidRPr="00026DFF" w:rsidRDefault="00471B08" w:rsidP="000D3150">
      <w:pPr>
        <w:spacing w:after="0" w:line="360" w:lineRule="auto"/>
        <w:jc w:val="both"/>
        <w:rPr>
          <w:rFonts w:ascii="Times New Roman" w:hAnsi="Times New Roman" w:cs="Times New Roman"/>
          <w:b/>
          <w:sz w:val="28"/>
          <w:szCs w:val="28"/>
        </w:rPr>
      </w:pPr>
      <w:r w:rsidRPr="00916464">
        <w:rPr>
          <w:rFonts w:ascii="Times New Roman" w:hAnsi="Times New Roman" w:cs="Times New Roman"/>
          <w:b/>
          <w:sz w:val="28"/>
          <w:szCs w:val="28"/>
        </w:rPr>
        <w:t>1787-</w:t>
      </w:r>
      <w:r w:rsidR="0062001C" w:rsidRPr="00916464">
        <w:rPr>
          <w:rFonts w:ascii="Times New Roman" w:hAnsi="Times New Roman" w:cs="Times New Roman"/>
          <w:b/>
          <w:sz w:val="28"/>
          <w:szCs w:val="28"/>
        </w:rPr>
        <w:t>1791 годов.</w:t>
      </w:r>
      <w:r w:rsidR="00026DFF">
        <w:rPr>
          <w:rFonts w:ascii="Times New Roman" w:hAnsi="Times New Roman" w:cs="Times New Roman"/>
          <w:b/>
          <w:sz w:val="28"/>
          <w:szCs w:val="28"/>
        </w:rPr>
        <w:t xml:space="preserve"> </w:t>
      </w:r>
      <w:r w:rsidRPr="00916464">
        <w:rPr>
          <w:rFonts w:ascii="Times New Roman" w:hAnsi="Times New Roman" w:cs="Times New Roman"/>
          <w:sz w:val="28"/>
          <w:szCs w:val="28"/>
        </w:rPr>
        <w:t xml:space="preserve">Из 11 русско-турецких войн эти две были самые знаменитые благодаря полководческому искусству: </w:t>
      </w:r>
      <w:r w:rsidR="00567041" w:rsidRPr="00916464">
        <w:rPr>
          <w:rFonts w:ascii="Times New Roman" w:hAnsi="Times New Roman" w:cs="Times New Roman"/>
          <w:sz w:val="28"/>
          <w:szCs w:val="28"/>
        </w:rPr>
        <w:t>П.А.</w:t>
      </w:r>
      <w:r w:rsidRPr="00916464">
        <w:rPr>
          <w:rFonts w:ascii="Times New Roman" w:hAnsi="Times New Roman" w:cs="Times New Roman"/>
          <w:sz w:val="28"/>
          <w:szCs w:val="28"/>
        </w:rPr>
        <w:t xml:space="preserve">Румянцева, </w:t>
      </w:r>
      <w:r w:rsidR="0062001C" w:rsidRPr="00916464">
        <w:rPr>
          <w:rFonts w:ascii="Times New Roman" w:hAnsi="Times New Roman" w:cs="Times New Roman"/>
          <w:sz w:val="28"/>
          <w:szCs w:val="28"/>
        </w:rPr>
        <w:t>А.В.</w:t>
      </w:r>
      <w:r w:rsidRPr="00916464">
        <w:rPr>
          <w:rFonts w:ascii="Times New Roman" w:hAnsi="Times New Roman" w:cs="Times New Roman"/>
          <w:sz w:val="28"/>
          <w:szCs w:val="28"/>
        </w:rPr>
        <w:t xml:space="preserve">Суворова, </w:t>
      </w:r>
      <w:r w:rsidR="00567041" w:rsidRPr="00916464">
        <w:rPr>
          <w:rFonts w:ascii="Times New Roman" w:hAnsi="Times New Roman" w:cs="Times New Roman"/>
          <w:sz w:val="28"/>
          <w:szCs w:val="28"/>
        </w:rPr>
        <w:t>А.</w:t>
      </w:r>
      <w:r w:rsidR="00EE62EF" w:rsidRPr="00916464">
        <w:rPr>
          <w:rFonts w:ascii="Times New Roman" w:hAnsi="Times New Roman" w:cs="Times New Roman"/>
          <w:sz w:val="28"/>
          <w:szCs w:val="28"/>
        </w:rPr>
        <w:t>Г.</w:t>
      </w:r>
      <w:r w:rsidRPr="00916464">
        <w:rPr>
          <w:rFonts w:ascii="Times New Roman" w:hAnsi="Times New Roman" w:cs="Times New Roman"/>
          <w:sz w:val="28"/>
          <w:szCs w:val="28"/>
        </w:rPr>
        <w:t xml:space="preserve">Орлова, </w:t>
      </w:r>
      <w:r w:rsidR="00EE62EF" w:rsidRPr="00916464">
        <w:rPr>
          <w:rFonts w:ascii="Times New Roman" w:hAnsi="Times New Roman" w:cs="Times New Roman"/>
          <w:sz w:val="28"/>
          <w:szCs w:val="28"/>
        </w:rPr>
        <w:t>Г.А.</w:t>
      </w:r>
      <w:r w:rsidRPr="00916464">
        <w:rPr>
          <w:rFonts w:ascii="Times New Roman" w:hAnsi="Times New Roman" w:cs="Times New Roman"/>
          <w:sz w:val="28"/>
          <w:szCs w:val="28"/>
        </w:rPr>
        <w:t>Потёмкина.</w:t>
      </w:r>
    </w:p>
    <w:p w:rsidR="00D21EDB" w:rsidRDefault="00D21EDB" w:rsidP="000D3150">
      <w:pPr>
        <w:spacing w:after="0" w:line="360" w:lineRule="auto"/>
        <w:jc w:val="both"/>
        <w:rPr>
          <w:rFonts w:ascii="Times New Roman" w:hAnsi="Times New Roman" w:cs="Times New Roman"/>
          <w:sz w:val="28"/>
          <w:szCs w:val="28"/>
          <w:u w:val="single"/>
        </w:rPr>
      </w:pPr>
    </w:p>
    <w:p w:rsidR="00EE62EF" w:rsidRPr="00D21EDB" w:rsidRDefault="00D00620" w:rsidP="000D3150">
      <w:pPr>
        <w:spacing w:after="0" w:line="360" w:lineRule="auto"/>
        <w:jc w:val="both"/>
        <w:rPr>
          <w:rFonts w:ascii="Times New Roman" w:hAnsi="Times New Roman" w:cs="Times New Roman"/>
          <w:sz w:val="28"/>
          <w:szCs w:val="28"/>
          <w:u w:val="single"/>
        </w:rPr>
      </w:pPr>
      <w:r w:rsidRPr="00916464">
        <w:rPr>
          <w:rFonts w:ascii="Times New Roman" w:hAnsi="Times New Roman" w:cs="Times New Roman"/>
          <w:sz w:val="28"/>
          <w:szCs w:val="28"/>
          <w:u w:val="single"/>
        </w:rPr>
        <w:t xml:space="preserve">Самые значимые сражения </w:t>
      </w:r>
      <w:r w:rsidR="00471B08" w:rsidRPr="00916464">
        <w:rPr>
          <w:rFonts w:ascii="Times New Roman" w:hAnsi="Times New Roman" w:cs="Times New Roman"/>
          <w:sz w:val="28"/>
          <w:szCs w:val="28"/>
          <w:u w:val="single"/>
        </w:rPr>
        <w:t>во</w:t>
      </w:r>
      <w:r w:rsidR="005A2B25" w:rsidRPr="00916464">
        <w:rPr>
          <w:rFonts w:ascii="Times New Roman" w:hAnsi="Times New Roman" w:cs="Times New Roman"/>
          <w:sz w:val="28"/>
          <w:szCs w:val="28"/>
          <w:u w:val="single"/>
        </w:rPr>
        <w:t>й</w:t>
      </w:r>
      <w:r w:rsidR="00471B08" w:rsidRPr="00916464">
        <w:rPr>
          <w:rFonts w:ascii="Times New Roman" w:hAnsi="Times New Roman" w:cs="Times New Roman"/>
          <w:sz w:val="28"/>
          <w:szCs w:val="28"/>
          <w:u w:val="single"/>
        </w:rPr>
        <w:t>ны 1768-1774</w:t>
      </w:r>
      <w:r w:rsidR="00567041" w:rsidRPr="00916464">
        <w:rPr>
          <w:rFonts w:ascii="Times New Roman" w:hAnsi="Times New Roman" w:cs="Times New Roman"/>
          <w:sz w:val="28"/>
          <w:szCs w:val="28"/>
          <w:u w:val="single"/>
        </w:rPr>
        <w:t>:</w:t>
      </w:r>
    </w:p>
    <w:p w:rsidR="000E59A2" w:rsidRPr="00916464" w:rsidRDefault="000E59A2"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 xml:space="preserve">7 (18) июля 1770 г. </w:t>
      </w:r>
      <w:r w:rsidRPr="00026DFF">
        <w:rPr>
          <w:rFonts w:ascii="Times New Roman" w:hAnsi="Times New Roman" w:cs="Times New Roman"/>
          <w:b/>
          <w:sz w:val="28"/>
          <w:szCs w:val="28"/>
        </w:rPr>
        <w:t>Битва на реке Ларга.</w:t>
      </w:r>
      <w:r w:rsidRPr="00916464">
        <w:rPr>
          <w:rFonts w:ascii="Times New Roman" w:hAnsi="Times New Roman" w:cs="Times New Roman"/>
          <w:sz w:val="28"/>
          <w:szCs w:val="28"/>
        </w:rPr>
        <w:t xml:space="preserve">  Командующий Пётр Румянцев.</w:t>
      </w:r>
    </w:p>
    <w:p w:rsidR="00EE62EF" w:rsidRPr="009430A3" w:rsidRDefault="000E59A2"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lastRenderedPageBreak/>
        <w:t>Разбито войско с двукратным</w:t>
      </w:r>
      <w:r w:rsidR="00EE62EF" w:rsidRPr="00916464">
        <w:rPr>
          <w:rFonts w:ascii="Times New Roman" w:hAnsi="Times New Roman" w:cs="Times New Roman"/>
          <w:sz w:val="28"/>
          <w:szCs w:val="28"/>
        </w:rPr>
        <w:t xml:space="preserve"> перевесом: р</w:t>
      </w:r>
      <w:r w:rsidR="00567041" w:rsidRPr="00916464">
        <w:rPr>
          <w:rFonts w:ascii="Times New Roman" w:hAnsi="Times New Roman" w:cs="Times New Roman"/>
          <w:sz w:val="28"/>
          <w:szCs w:val="28"/>
        </w:rPr>
        <w:t>усские-38.000 чел., тур</w:t>
      </w:r>
      <w:r w:rsidRPr="00916464">
        <w:rPr>
          <w:rFonts w:ascii="Times New Roman" w:hAnsi="Times New Roman" w:cs="Times New Roman"/>
          <w:sz w:val="28"/>
          <w:szCs w:val="28"/>
        </w:rPr>
        <w:t>ки-80.000</w:t>
      </w:r>
      <w:r w:rsidR="00567041" w:rsidRPr="00916464">
        <w:rPr>
          <w:rFonts w:ascii="Times New Roman" w:hAnsi="Times New Roman" w:cs="Times New Roman"/>
          <w:sz w:val="28"/>
          <w:szCs w:val="28"/>
        </w:rPr>
        <w:t xml:space="preserve"> чел</w:t>
      </w:r>
      <w:r w:rsidRPr="00916464">
        <w:rPr>
          <w:rFonts w:ascii="Times New Roman" w:hAnsi="Times New Roman" w:cs="Times New Roman"/>
          <w:sz w:val="28"/>
          <w:szCs w:val="28"/>
        </w:rPr>
        <w:t>.</w:t>
      </w:r>
    </w:p>
    <w:p w:rsidR="00EE62EF" w:rsidRPr="009430A3" w:rsidRDefault="000E59A2"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 xml:space="preserve">24—26 июня 1770г. </w:t>
      </w:r>
      <w:r w:rsidRPr="00026DFF">
        <w:rPr>
          <w:rFonts w:ascii="Times New Roman" w:hAnsi="Times New Roman" w:cs="Times New Roman"/>
          <w:b/>
          <w:sz w:val="28"/>
          <w:szCs w:val="28"/>
        </w:rPr>
        <w:t>Сражение в Чесменской бухте</w:t>
      </w:r>
      <w:r w:rsidRPr="00916464">
        <w:rPr>
          <w:rFonts w:ascii="Times New Roman" w:hAnsi="Times New Roman" w:cs="Times New Roman"/>
          <w:sz w:val="28"/>
          <w:szCs w:val="28"/>
        </w:rPr>
        <w:t>. Командующий Алексей Орлов. Сожжена Турецкая эскадра с д</w:t>
      </w:r>
      <w:r w:rsidR="00EE62EF" w:rsidRPr="00916464">
        <w:rPr>
          <w:rFonts w:ascii="Times New Roman" w:hAnsi="Times New Roman" w:cs="Times New Roman"/>
          <w:sz w:val="28"/>
          <w:szCs w:val="28"/>
        </w:rPr>
        <w:t>вукратным численным перевесом: р</w:t>
      </w:r>
      <w:r w:rsidRPr="00916464">
        <w:rPr>
          <w:rFonts w:ascii="Times New Roman" w:hAnsi="Times New Roman" w:cs="Times New Roman"/>
          <w:sz w:val="28"/>
          <w:szCs w:val="28"/>
        </w:rPr>
        <w:t>усские-32.000</w:t>
      </w:r>
      <w:r w:rsidR="00567041" w:rsidRPr="00916464">
        <w:rPr>
          <w:rFonts w:ascii="Times New Roman" w:hAnsi="Times New Roman" w:cs="Times New Roman"/>
          <w:sz w:val="28"/>
          <w:szCs w:val="28"/>
        </w:rPr>
        <w:t xml:space="preserve"> чел., т</w:t>
      </w:r>
      <w:r w:rsidRPr="00916464">
        <w:rPr>
          <w:rFonts w:ascii="Times New Roman" w:hAnsi="Times New Roman" w:cs="Times New Roman"/>
          <w:sz w:val="28"/>
          <w:szCs w:val="28"/>
        </w:rPr>
        <w:t>урки-73.000</w:t>
      </w:r>
      <w:r w:rsidR="00567041" w:rsidRPr="00916464">
        <w:rPr>
          <w:rFonts w:ascii="Times New Roman" w:hAnsi="Times New Roman" w:cs="Times New Roman"/>
          <w:sz w:val="28"/>
          <w:szCs w:val="28"/>
        </w:rPr>
        <w:t xml:space="preserve"> чел.</w:t>
      </w:r>
    </w:p>
    <w:p w:rsidR="000E59A2" w:rsidRPr="00916464" w:rsidRDefault="000E59A2"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21 июля 1770 г</w:t>
      </w:r>
      <w:r w:rsidR="005A2B25" w:rsidRPr="00916464">
        <w:rPr>
          <w:rFonts w:ascii="Times New Roman" w:hAnsi="Times New Roman" w:cs="Times New Roman"/>
          <w:sz w:val="28"/>
          <w:szCs w:val="28"/>
        </w:rPr>
        <w:t xml:space="preserve">. </w:t>
      </w:r>
      <w:r w:rsidR="005A2B25" w:rsidRPr="00026DFF">
        <w:rPr>
          <w:rFonts w:ascii="Times New Roman" w:hAnsi="Times New Roman" w:cs="Times New Roman"/>
          <w:b/>
          <w:sz w:val="28"/>
          <w:szCs w:val="28"/>
        </w:rPr>
        <w:t>Сражение на реке Кагул</w:t>
      </w:r>
      <w:r w:rsidR="005A2B25" w:rsidRPr="00916464">
        <w:rPr>
          <w:rFonts w:ascii="Times New Roman" w:hAnsi="Times New Roman" w:cs="Times New Roman"/>
          <w:sz w:val="28"/>
          <w:szCs w:val="28"/>
        </w:rPr>
        <w:t>. К</w:t>
      </w:r>
      <w:r w:rsidRPr="00916464">
        <w:rPr>
          <w:rFonts w:ascii="Times New Roman" w:hAnsi="Times New Roman" w:cs="Times New Roman"/>
          <w:sz w:val="28"/>
          <w:szCs w:val="28"/>
        </w:rPr>
        <w:t>омандующий Пётр Румянцев. Турки разбиты с пя</w:t>
      </w:r>
      <w:r w:rsidR="00EE62EF" w:rsidRPr="00916464">
        <w:rPr>
          <w:rFonts w:ascii="Times New Roman" w:hAnsi="Times New Roman" w:cs="Times New Roman"/>
          <w:sz w:val="28"/>
          <w:szCs w:val="28"/>
        </w:rPr>
        <w:t>тикратным численным перевесом: р</w:t>
      </w:r>
      <w:r w:rsidRPr="00916464">
        <w:rPr>
          <w:rFonts w:ascii="Times New Roman" w:hAnsi="Times New Roman" w:cs="Times New Roman"/>
          <w:sz w:val="28"/>
          <w:szCs w:val="28"/>
        </w:rPr>
        <w:t>усские-32.000</w:t>
      </w:r>
      <w:r w:rsidR="00567041" w:rsidRPr="00916464">
        <w:rPr>
          <w:rFonts w:ascii="Times New Roman" w:hAnsi="Times New Roman" w:cs="Times New Roman"/>
          <w:sz w:val="28"/>
          <w:szCs w:val="28"/>
        </w:rPr>
        <w:t xml:space="preserve"> чел.</w:t>
      </w:r>
      <w:r w:rsidRPr="00916464">
        <w:rPr>
          <w:rFonts w:ascii="Times New Roman" w:hAnsi="Times New Roman" w:cs="Times New Roman"/>
          <w:sz w:val="28"/>
          <w:szCs w:val="28"/>
        </w:rPr>
        <w:t xml:space="preserve">, </w:t>
      </w:r>
      <w:r w:rsidR="00567041" w:rsidRPr="00916464">
        <w:rPr>
          <w:rFonts w:ascii="Times New Roman" w:hAnsi="Times New Roman" w:cs="Times New Roman"/>
          <w:sz w:val="28"/>
          <w:szCs w:val="28"/>
        </w:rPr>
        <w:t>турки-150.000 чел.</w:t>
      </w:r>
    </w:p>
    <w:p w:rsidR="00026DFF" w:rsidRDefault="00026DFF" w:rsidP="002017FB">
      <w:pPr>
        <w:spacing w:after="0" w:line="360" w:lineRule="auto"/>
        <w:rPr>
          <w:rFonts w:ascii="Times New Roman" w:hAnsi="Times New Roman" w:cs="Times New Roman"/>
          <w:b/>
          <w:sz w:val="28"/>
          <w:szCs w:val="28"/>
        </w:rPr>
      </w:pPr>
    </w:p>
    <w:p w:rsidR="00026DFF" w:rsidRDefault="00026DFF" w:rsidP="002017FB">
      <w:pPr>
        <w:spacing w:after="0" w:line="360" w:lineRule="auto"/>
        <w:rPr>
          <w:rFonts w:ascii="Times New Roman" w:hAnsi="Times New Roman" w:cs="Times New Roman"/>
          <w:sz w:val="28"/>
          <w:szCs w:val="28"/>
        </w:rPr>
      </w:pPr>
      <w:r w:rsidRPr="00026DFF">
        <w:rPr>
          <w:rFonts w:ascii="Times New Roman" w:hAnsi="Times New Roman" w:cs="Times New Roman"/>
          <w:b/>
          <w:sz w:val="28"/>
          <w:szCs w:val="28"/>
        </w:rPr>
        <w:t>2.7.3.</w:t>
      </w:r>
      <w:r>
        <w:rPr>
          <w:rFonts w:ascii="Times New Roman" w:hAnsi="Times New Roman" w:cs="Times New Roman"/>
          <w:sz w:val="28"/>
          <w:szCs w:val="28"/>
        </w:rPr>
        <w:t xml:space="preserve"> </w:t>
      </w:r>
      <w:r w:rsidRPr="00026DFF">
        <w:rPr>
          <w:rFonts w:ascii="Times New Roman" w:hAnsi="Times New Roman" w:cs="Times New Roman"/>
          <w:b/>
          <w:sz w:val="28"/>
          <w:szCs w:val="28"/>
        </w:rPr>
        <w:t>Кючук-Кайнарджийский мирный договор.</w:t>
      </w:r>
    </w:p>
    <w:p w:rsidR="00EE62EF" w:rsidRPr="00916464" w:rsidRDefault="00026DFF" w:rsidP="000D3150">
      <w:pPr>
        <w:spacing w:after="0" w:line="360" w:lineRule="auto"/>
        <w:jc w:val="both"/>
        <w:rPr>
          <w:rFonts w:ascii="Times New Roman" w:hAnsi="Times New Roman" w:cs="Times New Roman"/>
          <w:b/>
          <w:sz w:val="28"/>
          <w:szCs w:val="28"/>
        </w:rPr>
      </w:pPr>
      <w:r>
        <w:rPr>
          <w:rFonts w:ascii="Times New Roman" w:hAnsi="Times New Roman" w:cs="Times New Roman"/>
          <w:sz w:val="28"/>
          <w:szCs w:val="28"/>
        </w:rPr>
        <w:tab/>
      </w:r>
      <w:r w:rsidR="00EC7D57" w:rsidRPr="00916464">
        <w:rPr>
          <w:rFonts w:ascii="Times New Roman" w:hAnsi="Times New Roman" w:cs="Times New Roman"/>
          <w:sz w:val="28"/>
          <w:szCs w:val="28"/>
        </w:rPr>
        <w:t xml:space="preserve">После победы русской армии под командованием </w:t>
      </w:r>
      <w:r w:rsidR="00567041" w:rsidRPr="00916464">
        <w:rPr>
          <w:rFonts w:ascii="Times New Roman" w:hAnsi="Times New Roman" w:cs="Times New Roman"/>
          <w:sz w:val="28"/>
          <w:szCs w:val="28"/>
        </w:rPr>
        <w:t>А.В.</w:t>
      </w:r>
      <w:r w:rsidR="00EC7D57" w:rsidRPr="00916464">
        <w:rPr>
          <w:rFonts w:ascii="Times New Roman" w:hAnsi="Times New Roman" w:cs="Times New Roman"/>
          <w:sz w:val="28"/>
          <w:szCs w:val="28"/>
        </w:rPr>
        <w:t xml:space="preserve">Суворова у Козлуджи в 1774 году турки согласились на мирные переговоры, и </w:t>
      </w:r>
      <w:r w:rsidR="00EC7D57" w:rsidRPr="00916464">
        <w:rPr>
          <w:rFonts w:ascii="Times New Roman" w:hAnsi="Times New Roman" w:cs="Times New Roman"/>
          <w:b/>
          <w:sz w:val="28"/>
          <w:szCs w:val="28"/>
        </w:rPr>
        <w:t>21 июля</w:t>
      </w:r>
      <w:r w:rsidR="00567041" w:rsidRPr="00916464">
        <w:rPr>
          <w:rFonts w:ascii="Times New Roman" w:hAnsi="Times New Roman" w:cs="Times New Roman"/>
          <w:b/>
          <w:sz w:val="28"/>
          <w:szCs w:val="28"/>
        </w:rPr>
        <w:t xml:space="preserve"> 1774 г</w:t>
      </w:r>
      <w:r w:rsidR="00567041" w:rsidRPr="00916464">
        <w:rPr>
          <w:rFonts w:ascii="Times New Roman" w:hAnsi="Times New Roman" w:cs="Times New Roman"/>
          <w:sz w:val="28"/>
          <w:szCs w:val="28"/>
        </w:rPr>
        <w:t xml:space="preserve">. </w:t>
      </w:r>
      <w:r w:rsidR="00EC7D57" w:rsidRPr="00916464">
        <w:rPr>
          <w:rFonts w:ascii="Times New Roman" w:hAnsi="Times New Roman" w:cs="Times New Roman"/>
          <w:sz w:val="28"/>
          <w:szCs w:val="28"/>
        </w:rPr>
        <w:t>был</w:t>
      </w:r>
      <w:r w:rsidR="009430A3">
        <w:rPr>
          <w:rFonts w:ascii="Times New Roman" w:hAnsi="Times New Roman" w:cs="Times New Roman"/>
          <w:sz w:val="28"/>
          <w:szCs w:val="28"/>
        </w:rPr>
        <w:t xml:space="preserve"> </w:t>
      </w:r>
      <w:r w:rsidR="00EC7D57" w:rsidRPr="00916464">
        <w:rPr>
          <w:rFonts w:ascii="Times New Roman" w:hAnsi="Times New Roman" w:cs="Times New Roman"/>
          <w:sz w:val="28"/>
          <w:szCs w:val="28"/>
        </w:rPr>
        <w:t xml:space="preserve">подписан </w:t>
      </w:r>
      <w:r w:rsidR="00EC7D57" w:rsidRPr="00916464">
        <w:rPr>
          <w:rFonts w:ascii="Times New Roman" w:hAnsi="Times New Roman" w:cs="Times New Roman"/>
          <w:b/>
          <w:sz w:val="28"/>
          <w:szCs w:val="28"/>
        </w:rPr>
        <w:t>Кючук-Кайнарджийский мирный договор.</w:t>
      </w:r>
      <w:r w:rsidR="00EE62EF" w:rsidRPr="00916464">
        <w:rPr>
          <w:rFonts w:ascii="Times New Roman" w:hAnsi="Times New Roman" w:cs="Times New Roman"/>
          <w:b/>
          <w:sz w:val="28"/>
          <w:szCs w:val="28"/>
        </w:rPr>
        <w:t xml:space="preserve"> </w:t>
      </w:r>
      <w:r w:rsidR="009430A3">
        <w:rPr>
          <w:noProof/>
        </w:rPr>
        <w:drawing>
          <wp:inline distT="0" distB="0" distL="0" distR="0">
            <wp:extent cx="2847975" cy="4038210"/>
            <wp:effectExtent l="0" t="0" r="0" b="635"/>
            <wp:docPr id="11" name="Рисунок 11" descr="https://psv4.vk.me/c810129/u308438169/docs/bddb2d1224a2/Kyuchuk-Kaynardzhiyskiy_dogovor.jpg?extra=CVHSKliM5AcDlKS4kH8fZEs-Evbx3TwaaJHWo9Qwk8LRRdeANG9u_q2_TvOy03B1FEsWqsGKMsAOJClpEgGHi8jjE8FOIHo26xVGSq0id-4u8xA7pUw7b2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sv4.vk.me/c810129/u308438169/docs/bddb2d1224a2/Kyuchuk-Kaynardzhiyskiy_dogovor.jpg?extra=CVHSKliM5AcDlKS4kH8fZEs-Evbx3TwaaJHWo9Qwk8LRRdeANG9u_q2_TvOy03B1FEsWqsGKMsAOJClpEgGHi8jjE8FOIHo26xVGSq0id-4u8xA7pUw7b2Pc"/>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2650" cy="4044839"/>
                    </a:xfrm>
                    <a:prstGeom prst="rect">
                      <a:avLst/>
                    </a:prstGeom>
                    <a:noFill/>
                    <a:ln>
                      <a:noFill/>
                    </a:ln>
                  </pic:spPr>
                </pic:pic>
              </a:graphicData>
            </a:graphic>
          </wp:inline>
        </w:drawing>
      </w:r>
    </w:p>
    <w:p w:rsidR="00595E1F" w:rsidRPr="00916464"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595E1F" w:rsidRPr="00916464">
        <w:rPr>
          <w:rFonts w:ascii="Times New Roman" w:hAnsi="Times New Roman" w:cs="Times New Roman"/>
          <w:sz w:val="28"/>
          <w:szCs w:val="28"/>
        </w:rPr>
        <w:t>Благодаря заключению</w:t>
      </w:r>
      <w:r w:rsidR="004330DC" w:rsidRPr="00916464">
        <w:rPr>
          <w:rFonts w:ascii="Times New Roman" w:hAnsi="Times New Roman" w:cs="Times New Roman"/>
          <w:sz w:val="28"/>
          <w:szCs w:val="28"/>
        </w:rPr>
        <w:t xml:space="preserve"> </w:t>
      </w:r>
      <w:r w:rsidR="00F91AA1" w:rsidRPr="00916464">
        <w:rPr>
          <w:rFonts w:ascii="Times New Roman" w:hAnsi="Times New Roman" w:cs="Times New Roman"/>
          <w:sz w:val="28"/>
          <w:szCs w:val="28"/>
        </w:rPr>
        <w:t xml:space="preserve">Кючук-Кайнарджийского мира </w:t>
      </w:r>
      <w:r w:rsidR="00595E1F" w:rsidRPr="00916464">
        <w:rPr>
          <w:rFonts w:ascii="Times New Roman" w:hAnsi="Times New Roman" w:cs="Times New Roman"/>
          <w:sz w:val="28"/>
          <w:szCs w:val="28"/>
        </w:rPr>
        <w:t>стало возможно</w:t>
      </w:r>
      <w:r w:rsidR="00567041" w:rsidRPr="00916464">
        <w:rPr>
          <w:rFonts w:ascii="Times New Roman" w:hAnsi="Times New Roman" w:cs="Times New Roman"/>
          <w:sz w:val="28"/>
          <w:szCs w:val="28"/>
        </w:rPr>
        <w:t xml:space="preserve"> окончательное присоединение</w:t>
      </w:r>
      <w:r w:rsidR="00F91AA1" w:rsidRPr="00916464">
        <w:rPr>
          <w:rFonts w:ascii="Times New Roman" w:hAnsi="Times New Roman" w:cs="Times New Roman"/>
          <w:sz w:val="28"/>
          <w:szCs w:val="28"/>
        </w:rPr>
        <w:t xml:space="preserve"> Крыма</w:t>
      </w:r>
      <w:r w:rsidR="006F7023" w:rsidRPr="00916464">
        <w:rPr>
          <w:rFonts w:ascii="Times New Roman" w:hAnsi="Times New Roman" w:cs="Times New Roman"/>
          <w:sz w:val="28"/>
          <w:szCs w:val="28"/>
        </w:rPr>
        <w:t xml:space="preserve"> в 1783 г. Вместе с побережьями </w:t>
      </w:r>
      <w:r w:rsidR="006F7023" w:rsidRPr="00916464">
        <w:rPr>
          <w:rFonts w:ascii="Times New Roman" w:hAnsi="Times New Roman" w:cs="Times New Roman"/>
          <w:sz w:val="28"/>
          <w:szCs w:val="28"/>
        </w:rPr>
        <w:lastRenderedPageBreak/>
        <w:t>Чёрного и Азовского морей Россия получила выход к морю, и ценность Новороссийского края значительно увеличилась.</w:t>
      </w:r>
    </w:p>
    <w:p w:rsidR="005A2B25" w:rsidRPr="00916464"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F91AA1" w:rsidRPr="00916464">
        <w:rPr>
          <w:rFonts w:ascii="Times New Roman" w:hAnsi="Times New Roman" w:cs="Times New Roman"/>
          <w:sz w:val="28"/>
          <w:szCs w:val="28"/>
        </w:rPr>
        <w:t>Решив крымский вопрос, Россия избавилась от агрессивного южного соседа. И если Пётр Первый прорубил "окно в Европу", то Екатерина, "отворила двери" в Чёрное море. Тогда, официально ни одна страна не оспорила этого документа.</w:t>
      </w:r>
    </w:p>
    <w:p w:rsidR="00026DFF" w:rsidRDefault="00026DFF" w:rsidP="000D3150">
      <w:pPr>
        <w:spacing w:after="0" w:line="360" w:lineRule="auto"/>
        <w:jc w:val="both"/>
        <w:rPr>
          <w:rFonts w:ascii="Times New Roman" w:hAnsi="Times New Roman" w:cs="Times New Roman"/>
          <w:b/>
          <w:sz w:val="28"/>
          <w:szCs w:val="28"/>
        </w:rPr>
      </w:pPr>
    </w:p>
    <w:p w:rsidR="00026DFF" w:rsidRPr="00026DFF" w:rsidRDefault="00026DFF" w:rsidP="000D3150">
      <w:pPr>
        <w:spacing w:after="0" w:line="360" w:lineRule="auto"/>
        <w:jc w:val="both"/>
        <w:rPr>
          <w:rFonts w:ascii="Times New Roman" w:hAnsi="Times New Roman" w:cs="Times New Roman"/>
          <w:b/>
          <w:sz w:val="28"/>
          <w:szCs w:val="28"/>
        </w:rPr>
      </w:pPr>
      <w:r w:rsidRPr="00026DFF">
        <w:rPr>
          <w:rFonts w:ascii="Times New Roman" w:hAnsi="Times New Roman" w:cs="Times New Roman"/>
          <w:b/>
          <w:sz w:val="28"/>
          <w:szCs w:val="28"/>
        </w:rPr>
        <w:t>2.7.4. Малороссия и Великороссия. История.</w:t>
      </w:r>
    </w:p>
    <w:p w:rsidR="0062001C" w:rsidRPr="00916464"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5A2B25" w:rsidRPr="00916464">
        <w:rPr>
          <w:rFonts w:ascii="Times New Roman" w:hAnsi="Times New Roman" w:cs="Times New Roman"/>
          <w:sz w:val="28"/>
          <w:szCs w:val="28"/>
        </w:rPr>
        <w:t xml:space="preserve">Земли, освободившиеся от турок и крымских татар в XVIII веке, было решено назвать Новороссией, по аналогии с </w:t>
      </w:r>
      <w:r w:rsidR="005A2B25" w:rsidRPr="00916464">
        <w:rPr>
          <w:rFonts w:ascii="Times New Roman" w:hAnsi="Times New Roman" w:cs="Times New Roman"/>
          <w:b/>
          <w:sz w:val="28"/>
          <w:szCs w:val="28"/>
        </w:rPr>
        <w:t>Малороссией и Великороссией</w:t>
      </w:r>
      <w:r w:rsidR="005A2B25" w:rsidRPr="00916464">
        <w:rPr>
          <w:rFonts w:ascii="Times New Roman" w:hAnsi="Times New Roman" w:cs="Times New Roman"/>
          <w:sz w:val="28"/>
          <w:szCs w:val="28"/>
        </w:rPr>
        <w:t xml:space="preserve">. Присоединение этих земель в эпоху Екатерины было частью «Греческого проекта»: продвижения на юг и возрождения Византии с центром в Новом Риме (Константинополе). </w:t>
      </w:r>
    </w:p>
    <w:p w:rsidR="0062001C" w:rsidRPr="00916464"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62001C" w:rsidRPr="00916464">
        <w:rPr>
          <w:rFonts w:ascii="Times New Roman" w:hAnsi="Times New Roman" w:cs="Times New Roman"/>
          <w:sz w:val="28"/>
          <w:szCs w:val="28"/>
        </w:rPr>
        <w:t xml:space="preserve">Наименование </w:t>
      </w:r>
      <w:r w:rsidR="0062001C" w:rsidRPr="00916464">
        <w:rPr>
          <w:rFonts w:ascii="Times New Roman" w:hAnsi="Times New Roman" w:cs="Times New Roman"/>
          <w:b/>
          <w:bCs/>
          <w:sz w:val="28"/>
          <w:szCs w:val="28"/>
        </w:rPr>
        <w:t>Великая Русь</w:t>
      </w:r>
      <w:r w:rsidR="0062001C" w:rsidRPr="00916464">
        <w:rPr>
          <w:rFonts w:ascii="Times New Roman" w:hAnsi="Times New Roman" w:cs="Times New Roman"/>
          <w:sz w:val="28"/>
          <w:szCs w:val="28"/>
        </w:rPr>
        <w:t xml:space="preserve"> не приобрело широкое употребление, а слово "великоросс" появляется только в 19 столетии, так как </w:t>
      </w:r>
      <w:r w:rsidR="0062001C" w:rsidRPr="00916464">
        <w:rPr>
          <w:rFonts w:ascii="Times New Roman" w:hAnsi="Times New Roman" w:cs="Times New Roman"/>
          <w:b/>
          <w:bCs/>
          <w:sz w:val="28"/>
          <w:szCs w:val="28"/>
        </w:rPr>
        <w:t>Московия</w:t>
      </w:r>
      <w:r w:rsidR="0062001C" w:rsidRPr="00916464">
        <w:rPr>
          <w:rFonts w:ascii="Times New Roman" w:hAnsi="Times New Roman" w:cs="Times New Roman"/>
          <w:sz w:val="28"/>
          <w:szCs w:val="28"/>
        </w:rPr>
        <w:t xml:space="preserve"> сохраняет прямое наследование государственности от Киевской Руси, а этносу, государство</w:t>
      </w:r>
      <w:r>
        <w:rPr>
          <w:rFonts w:ascii="Times New Roman" w:hAnsi="Times New Roman" w:cs="Times New Roman"/>
          <w:sz w:val="28"/>
          <w:szCs w:val="28"/>
        </w:rPr>
        <w:t>-образую</w:t>
      </w:r>
      <w:r w:rsidR="0062001C" w:rsidRPr="00916464">
        <w:rPr>
          <w:rFonts w:ascii="Times New Roman" w:hAnsi="Times New Roman" w:cs="Times New Roman"/>
          <w:sz w:val="28"/>
          <w:szCs w:val="28"/>
        </w:rPr>
        <w:t xml:space="preserve">щему Россию, в период Московского царства принявшего самоназвание "московиты", указом Екатерины возвращается их истинное историческое наименование - </w:t>
      </w:r>
      <w:r w:rsidR="0062001C" w:rsidRPr="00916464">
        <w:rPr>
          <w:rFonts w:ascii="Times New Roman" w:hAnsi="Times New Roman" w:cs="Times New Roman"/>
          <w:b/>
          <w:bCs/>
          <w:sz w:val="28"/>
          <w:szCs w:val="28"/>
        </w:rPr>
        <w:t>русские</w:t>
      </w:r>
      <w:r w:rsidR="0062001C" w:rsidRPr="00916464">
        <w:rPr>
          <w:rFonts w:ascii="Times New Roman" w:hAnsi="Times New Roman" w:cs="Times New Roman"/>
          <w:sz w:val="28"/>
          <w:szCs w:val="28"/>
        </w:rPr>
        <w:t xml:space="preserve">, как продолжателям основного массива </w:t>
      </w:r>
      <w:r w:rsidR="0062001C" w:rsidRPr="00916464">
        <w:rPr>
          <w:rFonts w:ascii="Times New Roman" w:hAnsi="Times New Roman" w:cs="Times New Roman"/>
          <w:b/>
          <w:bCs/>
          <w:sz w:val="28"/>
          <w:szCs w:val="28"/>
        </w:rPr>
        <w:t>русского этноса</w:t>
      </w:r>
      <w:r w:rsidR="0062001C" w:rsidRPr="00916464">
        <w:rPr>
          <w:rFonts w:ascii="Times New Roman" w:hAnsi="Times New Roman" w:cs="Times New Roman"/>
          <w:sz w:val="28"/>
          <w:szCs w:val="28"/>
        </w:rPr>
        <w:t>.</w:t>
      </w:r>
    </w:p>
    <w:p w:rsidR="0062001C" w:rsidRPr="00916464"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62001C" w:rsidRPr="00916464">
        <w:rPr>
          <w:rFonts w:ascii="Times New Roman" w:hAnsi="Times New Roman" w:cs="Times New Roman"/>
          <w:sz w:val="28"/>
          <w:szCs w:val="28"/>
        </w:rPr>
        <w:t xml:space="preserve">С XVIII до начала XX века в административном делении Российской империи использовалось лишь название </w:t>
      </w:r>
      <w:r w:rsidR="0062001C" w:rsidRPr="00916464">
        <w:rPr>
          <w:rFonts w:ascii="Times New Roman" w:hAnsi="Times New Roman" w:cs="Times New Roman"/>
          <w:b/>
          <w:bCs/>
          <w:sz w:val="28"/>
          <w:szCs w:val="28"/>
        </w:rPr>
        <w:t>Малороссийская губерния</w:t>
      </w:r>
      <w:r w:rsidR="0062001C" w:rsidRPr="00916464">
        <w:rPr>
          <w:rFonts w:ascii="Times New Roman" w:hAnsi="Times New Roman" w:cs="Times New Roman"/>
          <w:sz w:val="28"/>
          <w:szCs w:val="28"/>
        </w:rPr>
        <w:t xml:space="preserve"> (позже </w:t>
      </w:r>
      <w:r w:rsidR="0062001C" w:rsidRPr="00916464">
        <w:rPr>
          <w:rFonts w:ascii="Times New Roman" w:hAnsi="Times New Roman" w:cs="Times New Roman"/>
          <w:b/>
          <w:bCs/>
          <w:sz w:val="28"/>
          <w:szCs w:val="28"/>
        </w:rPr>
        <w:t>малороссийские губернии</w:t>
      </w:r>
      <w:r w:rsidR="0062001C" w:rsidRPr="00916464">
        <w:rPr>
          <w:rFonts w:ascii="Times New Roman" w:hAnsi="Times New Roman" w:cs="Times New Roman"/>
          <w:sz w:val="28"/>
          <w:szCs w:val="28"/>
        </w:rPr>
        <w:t xml:space="preserve">), переносимое на несколько разных регионов юго-востока России. Однако в обиходной речи </w:t>
      </w:r>
      <w:r w:rsidR="0062001C" w:rsidRPr="00916464">
        <w:rPr>
          <w:rFonts w:ascii="Times New Roman" w:hAnsi="Times New Roman" w:cs="Times New Roman"/>
          <w:i/>
          <w:iCs/>
          <w:sz w:val="28"/>
          <w:szCs w:val="28"/>
        </w:rPr>
        <w:t>слово Малороссия</w:t>
      </w:r>
      <w:r w:rsidR="0062001C" w:rsidRPr="00916464">
        <w:rPr>
          <w:rFonts w:ascii="Times New Roman" w:hAnsi="Times New Roman" w:cs="Times New Roman"/>
          <w:sz w:val="28"/>
          <w:szCs w:val="28"/>
        </w:rPr>
        <w:t xml:space="preserve"> часто использовалось неофициально для обозначения этого исторического региона теперь уже "у края" России. Наименования «</w:t>
      </w:r>
      <w:r w:rsidR="0062001C" w:rsidRPr="00916464">
        <w:rPr>
          <w:rFonts w:ascii="Times New Roman" w:hAnsi="Times New Roman" w:cs="Times New Roman"/>
          <w:b/>
          <w:bCs/>
          <w:sz w:val="28"/>
          <w:szCs w:val="28"/>
        </w:rPr>
        <w:t>малоросс</w:t>
      </w:r>
      <w:r w:rsidR="0062001C" w:rsidRPr="00916464">
        <w:rPr>
          <w:rFonts w:ascii="Times New Roman" w:hAnsi="Times New Roman" w:cs="Times New Roman"/>
          <w:sz w:val="28"/>
          <w:szCs w:val="28"/>
        </w:rPr>
        <w:t>» или «</w:t>
      </w:r>
      <w:r w:rsidR="0062001C" w:rsidRPr="00916464">
        <w:rPr>
          <w:rFonts w:ascii="Times New Roman" w:hAnsi="Times New Roman" w:cs="Times New Roman"/>
          <w:b/>
          <w:bCs/>
          <w:sz w:val="28"/>
          <w:szCs w:val="28"/>
        </w:rPr>
        <w:t>малорус</w:t>
      </w:r>
      <w:r w:rsidR="0062001C" w:rsidRPr="00916464">
        <w:rPr>
          <w:rFonts w:ascii="Times New Roman" w:hAnsi="Times New Roman" w:cs="Times New Roman"/>
          <w:sz w:val="28"/>
          <w:szCs w:val="28"/>
        </w:rPr>
        <w:t>» поначалу не имело никакого этнического расового смысла - это было лишь наименованием жителя территории, равно как и «украинец», да и современное наименование «Украина» - типичное для древней Руси самоназвание русских на старорусском языке, живущих «у окраины» от Руси.</w:t>
      </w:r>
    </w:p>
    <w:p w:rsidR="0062001C" w:rsidRPr="00916464"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r>
      <w:r w:rsidR="0062001C" w:rsidRPr="00916464">
        <w:rPr>
          <w:rFonts w:ascii="Times New Roman" w:hAnsi="Times New Roman" w:cs="Times New Roman"/>
          <w:sz w:val="28"/>
          <w:szCs w:val="28"/>
        </w:rPr>
        <w:t xml:space="preserve">Латинизированное польское слово </w:t>
      </w:r>
      <w:r w:rsidR="0062001C" w:rsidRPr="00916464">
        <w:rPr>
          <w:rFonts w:ascii="Times New Roman" w:hAnsi="Times New Roman" w:cs="Times New Roman"/>
          <w:b/>
          <w:bCs/>
          <w:sz w:val="28"/>
          <w:szCs w:val="28"/>
        </w:rPr>
        <w:t>Ukrain</w:t>
      </w:r>
      <w:r w:rsidR="0062001C" w:rsidRPr="00916464">
        <w:rPr>
          <w:rFonts w:ascii="Times New Roman" w:hAnsi="Times New Roman" w:cs="Times New Roman"/>
          <w:sz w:val="28"/>
          <w:szCs w:val="28"/>
        </w:rPr>
        <w:t xml:space="preserve"> и старинное русское слово </w:t>
      </w:r>
      <w:r w:rsidR="0062001C" w:rsidRPr="00916464">
        <w:rPr>
          <w:rFonts w:ascii="Times New Roman" w:hAnsi="Times New Roman" w:cs="Times New Roman"/>
          <w:b/>
          <w:bCs/>
          <w:sz w:val="28"/>
          <w:szCs w:val="28"/>
        </w:rPr>
        <w:t>УОкраины</w:t>
      </w:r>
      <w:r w:rsidR="0062001C" w:rsidRPr="00916464">
        <w:rPr>
          <w:rFonts w:ascii="Times New Roman" w:hAnsi="Times New Roman" w:cs="Times New Roman"/>
          <w:sz w:val="28"/>
          <w:szCs w:val="28"/>
        </w:rPr>
        <w:t xml:space="preserve"> имело один смысл. Самоназвание «украинец» имело лишь географический смысл и было свойственно казакам и другим группам вольных людей, селившимся по всем направлениям по окраинам Русского пространства, так как по составу они и было в основном из русских, ведущим отсчет от центра, которым они очевидно считали Русь. Аналогичное слово </w:t>
      </w:r>
      <w:r w:rsidR="0062001C" w:rsidRPr="00916464">
        <w:rPr>
          <w:rFonts w:ascii="Times New Roman" w:hAnsi="Times New Roman" w:cs="Times New Roman"/>
          <w:b/>
          <w:bCs/>
          <w:sz w:val="28"/>
          <w:szCs w:val="28"/>
        </w:rPr>
        <w:t>Ukrain</w:t>
      </w:r>
      <w:r w:rsidR="0062001C" w:rsidRPr="00916464">
        <w:rPr>
          <w:rFonts w:ascii="Times New Roman" w:hAnsi="Times New Roman" w:cs="Times New Roman"/>
          <w:sz w:val="28"/>
          <w:szCs w:val="28"/>
        </w:rPr>
        <w:t xml:space="preserve"> использовалось шляхтой и в польском языке – порой в уничижительном смысле как «жителей удаленных земель от центра» – а позже оно закрепилось как наименование южных русских земель, включенных в состав Речи Посполитой.</w:t>
      </w:r>
    </w:p>
    <w:p w:rsidR="0062001C" w:rsidRPr="00A74FD9" w:rsidRDefault="00026DFF" w:rsidP="000D3150">
      <w:pPr>
        <w:spacing w:after="0" w:line="360" w:lineRule="auto"/>
        <w:jc w:val="both"/>
        <w:rPr>
          <w:rFonts w:ascii="Times New Roman" w:hAnsi="Times New Roman" w:cs="Times New Roman"/>
          <w:b/>
          <w:i/>
          <w:sz w:val="28"/>
          <w:szCs w:val="28"/>
        </w:rPr>
      </w:pPr>
      <w:r>
        <w:rPr>
          <w:rFonts w:ascii="Times New Roman" w:hAnsi="Times New Roman" w:cs="Times New Roman"/>
          <w:sz w:val="28"/>
          <w:szCs w:val="28"/>
        </w:rPr>
        <w:tab/>
      </w:r>
      <w:r w:rsidR="0062001C" w:rsidRPr="00916464">
        <w:rPr>
          <w:rFonts w:ascii="Times New Roman" w:hAnsi="Times New Roman" w:cs="Times New Roman"/>
          <w:sz w:val="28"/>
          <w:szCs w:val="28"/>
        </w:rPr>
        <w:t xml:space="preserve">Однако надо отметить что </w:t>
      </w:r>
      <w:r w:rsidR="0062001C" w:rsidRPr="00026DFF">
        <w:rPr>
          <w:rFonts w:ascii="Times New Roman" w:hAnsi="Times New Roman" w:cs="Times New Roman"/>
          <w:sz w:val="28"/>
          <w:szCs w:val="28"/>
        </w:rPr>
        <w:t>впервые наименование «украинец» в</w:t>
      </w:r>
      <w:r w:rsidR="0062001C" w:rsidRPr="00916464">
        <w:rPr>
          <w:rFonts w:ascii="Times New Roman" w:hAnsi="Times New Roman" w:cs="Times New Roman"/>
          <w:sz w:val="28"/>
          <w:szCs w:val="28"/>
          <w:u w:val="single"/>
        </w:rPr>
        <w:t xml:space="preserve"> </w:t>
      </w:r>
      <w:r w:rsidR="0062001C" w:rsidRPr="00026DFF">
        <w:rPr>
          <w:rFonts w:ascii="Times New Roman" w:hAnsi="Times New Roman" w:cs="Times New Roman"/>
          <w:sz w:val="28"/>
          <w:szCs w:val="28"/>
        </w:rPr>
        <w:t>качестве наименования с этническим смыслом применили австрийцы</w:t>
      </w:r>
      <w:r w:rsidR="0062001C" w:rsidRPr="00916464">
        <w:rPr>
          <w:rFonts w:ascii="Times New Roman" w:hAnsi="Times New Roman" w:cs="Times New Roman"/>
          <w:sz w:val="28"/>
          <w:szCs w:val="28"/>
        </w:rPr>
        <w:t xml:space="preserve"> для обозначения жителей Галиции с целью противопоставления галичан их этнической сущности как русских. Даже наименование «Украина» впервые было принято официиально в Австро-Венгрии для названия региона из Галиции и нескольких других оккупированных австрийцами русских земель. При этом насильственная </w:t>
      </w:r>
      <w:r w:rsidR="0062001C" w:rsidRPr="00916464">
        <w:rPr>
          <w:rFonts w:ascii="Times New Roman" w:hAnsi="Times New Roman" w:cs="Times New Roman"/>
          <w:b/>
          <w:bCs/>
          <w:sz w:val="28"/>
          <w:szCs w:val="28"/>
        </w:rPr>
        <w:t>украинизация</w:t>
      </w:r>
      <w:r w:rsidR="0062001C" w:rsidRPr="00916464">
        <w:rPr>
          <w:rFonts w:ascii="Times New Roman" w:hAnsi="Times New Roman" w:cs="Times New Roman"/>
          <w:sz w:val="28"/>
          <w:szCs w:val="28"/>
        </w:rPr>
        <w:t xml:space="preserve"> русских земель австрийцами вызывала сильное национальное движение русинов и других групп этнических русских, которые наотрез отказались называться украинцами. Однако основная часть населения Галиции приняла самоназвание «украiнци» и идеологию «украинчества», особо не понимая </w:t>
      </w:r>
      <w:r w:rsidR="0062001C" w:rsidRPr="00916464">
        <w:rPr>
          <w:rFonts w:ascii="Times New Roman" w:hAnsi="Times New Roman" w:cs="Times New Roman"/>
          <w:b/>
          <w:bCs/>
          <w:sz w:val="28"/>
          <w:szCs w:val="28"/>
        </w:rPr>
        <w:t>смысл украинизации</w:t>
      </w:r>
      <w:r w:rsidR="0062001C" w:rsidRPr="00916464">
        <w:rPr>
          <w:rFonts w:ascii="Times New Roman" w:hAnsi="Times New Roman" w:cs="Times New Roman"/>
          <w:sz w:val="28"/>
          <w:szCs w:val="28"/>
        </w:rPr>
        <w:t xml:space="preserve"> как </w:t>
      </w:r>
      <w:r w:rsidR="0062001C" w:rsidRPr="00A74FD9">
        <w:rPr>
          <w:rFonts w:ascii="Times New Roman" w:hAnsi="Times New Roman" w:cs="Times New Roman"/>
          <w:b/>
          <w:sz w:val="28"/>
          <w:szCs w:val="28"/>
        </w:rPr>
        <w:t>разрыв и противостояние со своей исторической родиной.</w:t>
      </w:r>
    </w:p>
    <w:p w:rsidR="005A2B25" w:rsidRPr="00916464" w:rsidRDefault="00026DFF"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62001C" w:rsidRPr="00916464">
        <w:rPr>
          <w:rFonts w:ascii="Times New Roman" w:hAnsi="Times New Roman" w:cs="Times New Roman"/>
          <w:sz w:val="28"/>
          <w:szCs w:val="28"/>
        </w:rPr>
        <w:t xml:space="preserve">Кроме того, надо отметить, что «самостийничество» запорожских казаков, сложившихся как военное сословие на юго-западе Руси после захвата ими власти на всей </w:t>
      </w:r>
      <w:r w:rsidR="0062001C" w:rsidRPr="00916464">
        <w:rPr>
          <w:rFonts w:ascii="Times New Roman" w:hAnsi="Times New Roman" w:cs="Times New Roman"/>
          <w:i/>
          <w:iCs/>
          <w:sz w:val="28"/>
          <w:szCs w:val="28"/>
        </w:rPr>
        <w:t>территории Малороссии</w:t>
      </w:r>
      <w:r w:rsidR="0062001C" w:rsidRPr="00916464">
        <w:rPr>
          <w:rFonts w:ascii="Times New Roman" w:hAnsi="Times New Roman" w:cs="Times New Roman"/>
          <w:sz w:val="28"/>
          <w:szCs w:val="28"/>
        </w:rPr>
        <w:t xml:space="preserve"> стало подпитывать «украинчество», так как казаки, на словах признавая свою принадлежность к Руси, НО постоянно стремились иметь полную свободу от царской администрации. Ни о каком независимом государстве казаки даже и не помышляли – но, объявляя себя «защитниками» южных рубежей России, они стремились сохранить личную независимость от всяческих повинностей и </w:t>
      </w:r>
      <w:r w:rsidR="0062001C" w:rsidRPr="00916464">
        <w:rPr>
          <w:rFonts w:ascii="Times New Roman" w:hAnsi="Times New Roman" w:cs="Times New Roman"/>
          <w:sz w:val="28"/>
          <w:szCs w:val="28"/>
        </w:rPr>
        <w:lastRenderedPageBreak/>
        <w:t>обязательств перед Москвой.</w:t>
      </w:r>
      <w:r>
        <w:rPr>
          <w:rFonts w:ascii="Times New Roman" w:hAnsi="Times New Roman" w:cs="Times New Roman"/>
          <w:sz w:val="28"/>
          <w:szCs w:val="28"/>
        </w:rPr>
        <w:t xml:space="preserve">  </w:t>
      </w:r>
      <w:r w:rsidR="0062001C" w:rsidRPr="00916464">
        <w:rPr>
          <w:rFonts w:ascii="Times New Roman" w:hAnsi="Times New Roman" w:cs="Times New Roman"/>
          <w:sz w:val="28"/>
          <w:szCs w:val="28"/>
        </w:rPr>
        <w:t>Подобные настроения казаков вполне смыкались с австрийской агитацией о появлении совершенно новой народности, идею о существован</w:t>
      </w:r>
      <w:r>
        <w:rPr>
          <w:rFonts w:ascii="Times New Roman" w:hAnsi="Times New Roman" w:cs="Times New Roman"/>
          <w:sz w:val="28"/>
          <w:szCs w:val="28"/>
        </w:rPr>
        <w:t>ии которой порожденную австрийцами</w:t>
      </w:r>
      <w:r w:rsidR="0062001C" w:rsidRPr="00916464">
        <w:rPr>
          <w:rFonts w:ascii="Times New Roman" w:hAnsi="Times New Roman" w:cs="Times New Roman"/>
          <w:sz w:val="28"/>
          <w:szCs w:val="28"/>
        </w:rPr>
        <w:t xml:space="preserve">, с усердием продолжили поляки, так как </w:t>
      </w:r>
      <w:r w:rsidR="0062001C" w:rsidRPr="00916464">
        <w:rPr>
          <w:rFonts w:ascii="Times New Roman" w:hAnsi="Times New Roman" w:cs="Times New Roman"/>
          <w:b/>
          <w:bCs/>
          <w:sz w:val="28"/>
          <w:szCs w:val="28"/>
        </w:rPr>
        <w:t>цель украинчества</w:t>
      </w:r>
      <w:r w:rsidR="0062001C" w:rsidRPr="00916464">
        <w:rPr>
          <w:rFonts w:ascii="Times New Roman" w:hAnsi="Times New Roman" w:cs="Times New Roman"/>
          <w:sz w:val="28"/>
          <w:szCs w:val="28"/>
        </w:rPr>
        <w:t xml:space="preserve"> оставалась постоянной – сделать «украинцев» врагами России. Пока </w:t>
      </w:r>
      <w:r w:rsidR="0062001C" w:rsidRPr="00916464">
        <w:rPr>
          <w:rFonts w:ascii="Times New Roman" w:hAnsi="Times New Roman" w:cs="Times New Roman"/>
          <w:i/>
          <w:iCs/>
          <w:sz w:val="28"/>
          <w:szCs w:val="28"/>
        </w:rPr>
        <w:t>жители Малороссии</w:t>
      </w:r>
      <w:r w:rsidR="0062001C" w:rsidRPr="00916464">
        <w:rPr>
          <w:rFonts w:ascii="Times New Roman" w:hAnsi="Times New Roman" w:cs="Times New Roman"/>
          <w:sz w:val="28"/>
          <w:szCs w:val="28"/>
        </w:rPr>
        <w:t xml:space="preserve"> называли себя русским - это сделать было невозможно, так как они и считали себя частью русского народа, но, вот переименование в новый придуманные для этого специально этнос - "</w:t>
      </w:r>
      <w:r w:rsidR="0062001C" w:rsidRPr="00916464">
        <w:rPr>
          <w:rFonts w:ascii="Times New Roman" w:hAnsi="Times New Roman" w:cs="Times New Roman"/>
          <w:i/>
          <w:iCs/>
          <w:sz w:val="28"/>
          <w:szCs w:val="28"/>
        </w:rPr>
        <w:t>украiнци</w:t>
      </w:r>
      <w:r w:rsidR="0062001C" w:rsidRPr="00916464">
        <w:rPr>
          <w:rFonts w:ascii="Times New Roman" w:hAnsi="Times New Roman" w:cs="Times New Roman"/>
          <w:sz w:val="28"/>
          <w:szCs w:val="28"/>
        </w:rPr>
        <w:t>" - давало таковую возможность.</w:t>
      </w:r>
    </w:p>
    <w:p w:rsidR="00026DFF" w:rsidRDefault="00026DFF" w:rsidP="000D3150">
      <w:pPr>
        <w:spacing w:after="0" w:line="360" w:lineRule="auto"/>
        <w:jc w:val="both"/>
        <w:rPr>
          <w:rFonts w:ascii="Times New Roman" w:hAnsi="Times New Roman" w:cs="Times New Roman"/>
          <w:sz w:val="28"/>
          <w:szCs w:val="28"/>
        </w:rPr>
      </w:pPr>
    </w:p>
    <w:p w:rsidR="00022A1A" w:rsidRPr="00916464" w:rsidRDefault="00C67A9B"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4472D3" w:rsidRPr="00916464">
        <w:rPr>
          <w:rFonts w:ascii="Times New Roman" w:hAnsi="Times New Roman" w:cs="Times New Roman"/>
          <w:sz w:val="28"/>
          <w:szCs w:val="28"/>
        </w:rPr>
        <w:t xml:space="preserve">Присоединение Крыма к России имело </w:t>
      </w:r>
      <w:r w:rsidR="004472D3" w:rsidRPr="00916464">
        <w:rPr>
          <w:rFonts w:ascii="Times New Roman" w:hAnsi="Times New Roman" w:cs="Times New Roman"/>
          <w:b/>
          <w:sz w:val="28"/>
          <w:szCs w:val="28"/>
        </w:rPr>
        <w:t>большое прогрессивное значение:</w:t>
      </w:r>
      <w:r w:rsidR="004472D3" w:rsidRPr="00916464">
        <w:rPr>
          <w:rFonts w:ascii="Times New Roman" w:hAnsi="Times New Roman" w:cs="Times New Roman"/>
          <w:sz w:val="28"/>
          <w:szCs w:val="28"/>
        </w:rPr>
        <w:t xml:space="preserve"> за короткое время в причерноморской степи выросли новые порты и города. </w:t>
      </w:r>
      <w:r w:rsidR="00022A1A" w:rsidRPr="00916464">
        <w:rPr>
          <w:rFonts w:ascii="Times New Roman" w:hAnsi="Times New Roman" w:cs="Times New Roman"/>
          <w:sz w:val="28"/>
          <w:szCs w:val="28"/>
        </w:rPr>
        <w:t>Очень много вновь основанных городов Новороссии носило греческие названия – Ставрополь, Симферополь, Севаст</w:t>
      </w:r>
      <w:r w:rsidR="008E4158" w:rsidRPr="00916464">
        <w:rPr>
          <w:rFonts w:ascii="Times New Roman" w:hAnsi="Times New Roman" w:cs="Times New Roman"/>
          <w:sz w:val="28"/>
          <w:szCs w:val="28"/>
        </w:rPr>
        <w:t>о</w:t>
      </w:r>
      <w:r w:rsidR="00022A1A" w:rsidRPr="00916464">
        <w:rPr>
          <w:rFonts w:ascii="Times New Roman" w:hAnsi="Times New Roman" w:cs="Times New Roman"/>
          <w:sz w:val="28"/>
          <w:szCs w:val="28"/>
        </w:rPr>
        <w:t>поль, Никополь, Ольвиополь, Херсон, Балаклава, Александрия, Тирасполь и.т.д. Это косвенно отражало «византийскую идею» российских правителей.</w:t>
      </w:r>
    </w:p>
    <w:p w:rsidR="004472D3" w:rsidRPr="00916464" w:rsidRDefault="00C67A9B"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595E1F" w:rsidRPr="00916464">
        <w:rPr>
          <w:rFonts w:ascii="Times New Roman" w:hAnsi="Times New Roman" w:cs="Times New Roman"/>
          <w:sz w:val="28"/>
          <w:szCs w:val="28"/>
        </w:rPr>
        <w:t>В результате</w:t>
      </w:r>
      <w:r w:rsidR="004472D3" w:rsidRPr="00916464">
        <w:rPr>
          <w:rFonts w:ascii="Times New Roman" w:hAnsi="Times New Roman" w:cs="Times New Roman"/>
          <w:sz w:val="28"/>
          <w:szCs w:val="28"/>
        </w:rPr>
        <w:t xml:space="preserve"> в состав России были включены территория между Бугом и Днепром, а также крепости Керчь, </w:t>
      </w:r>
      <w:r w:rsidR="00595E1F" w:rsidRPr="00916464">
        <w:rPr>
          <w:rFonts w:ascii="Times New Roman" w:hAnsi="Times New Roman" w:cs="Times New Roman"/>
          <w:sz w:val="28"/>
          <w:szCs w:val="28"/>
        </w:rPr>
        <w:t>Еникале и Кинбурн. Россия получила выход в Чёрное море, подтвердила</w:t>
      </w:r>
      <w:r w:rsidR="004472D3" w:rsidRPr="00916464">
        <w:rPr>
          <w:rFonts w:ascii="Times New Roman" w:hAnsi="Times New Roman" w:cs="Times New Roman"/>
          <w:sz w:val="28"/>
          <w:szCs w:val="28"/>
        </w:rPr>
        <w:t xml:space="preserve"> свои права на территорию Кабарды, Азов и приазовские земли, завоёванные ещё Петром Великим. Задача обеспечения безопасности южных границ России и освоение вновь приобретённых земель была поручена императрицей </w:t>
      </w:r>
      <w:r w:rsidR="00595E1F" w:rsidRPr="00916464">
        <w:rPr>
          <w:rFonts w:ascii="Times New Roman" w:hAnsi="Times New Roman" w:cs="Times New Roman"/>
          <w:sz w:val="28"/>
          <w:szCs w:val="28"/>
        </w:rPr>
        <w:t>Г.</w:t>
      </w:r>
      <w:r w:rsidR="004472D3" w:rsidRPr="00916464">
        <w:rPr>
          <w:rFonts w:ascii="Times New Roman" w:hAnsi="Times New Roman" w:cs="Times New Roman"/>
          <w:sz w:val="28"/>
          <w:szCs w:val="28"/>
        </w:rPr>
        <w:t>Потёмкину.</w:t>
      </w:r>
    </w:p>
    <w:p w:rsidR="00341618" w:rsidRPr="00916464" w:rsidRDefault="00341618" w:rsidP="002017FB">
      <w:pPr>
        <w:spacing w:after="0" w:line="360" w:lineRule="auto"/>
        <w:rPr>
          <w:rFonts w:ascii="Times New Roman" w:hAnsi="Times New Roman" w:cs="Times New Roman"/>
          <w:sz w:val="28"/>
          <w:szCs w:val="28"/>
        </w:rPr>
      </w:pPr>
    </w:p>
    <w:p w:rsidR="00F55EB1" w:rsidRPr="00916464" w:rsidRDefault="00C67A9B"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t xml:space="preserve">2.7.5. </w:t>
      </w:r>
      <w:r w:rsidR="00F55EB1" w:rsidRPr="00916464">
        <w:rPr>
          <w:rFonts w:ascii="Times New Roman" w:hAnsi="Times New Roman" w:cs="Times New Roman"/>
          <w:b/>
          <w:sz w:val="28"/>
          <w:szCs w:val="28"/>
        </w:rPr>
        <w:t>Потёмкин и Новороссия</w:t>
      </w:r>
    </w:p>
    <w:p w:rsidR="00F91AA1" w:rsidRPr="00916464" w:rsidRDefault="00C67A9B" w:rsidP="002017FB">
      <w:pPr>
        <w:spacing w:after="0" w:line="360" w:lineRule="auto"/>
        <w:rPr>
          <w:rFonts w:ascii="Times New Roman" w:hAnsi="Times New Roman" w:cs="Times New Roman"/>
          <w:sz w:val="28"/>
          <w:szCs w:val="28"/>
        </w:rPr>
      </w:pPr>
      <w:r>
        <w:rPr>
          <w:rFonts w:ascii="Times New Roman" w:hAnsi="Times New Roman" w:cs="Times New Roman"/>
          <w:sz w:val="28"/>
          <w:szCs w:val="28"/>
        </w:rPr>
        <w:tab/>
      </w:r>
      <w:r w:rsidR="00F91AA1" w:rsidRPr="00916464">
        <w:rPr>
          <w:rFonts w:ascii="Times New Roman" w:hAnsi="Times New Roman" w:cs="Times New Roman"/>
          <w:sz w:val="28"/>
          <w:szCs w:val="28"/>
        </w:rPr>
        <w:t>За присоединение Кры</w:t>
      </w:r>
      <w:r w:rsidR="007353C6" w:rsidRPr="00916464">
        <w:rPr>
          <w:rFonts w:ascii="Times New Roman" w:hAnsi="Times New Roman" w:cs="Times New Roman"/>
          <w:sz w:val="28"/>
          <w:szCs w:val="28"/>
        </w:rPr>
        <w:t>мского полуострова и образованию</w:t>
      </w:r>
      <w:r w:rsidR="00F91AA1" w:rsidRPr="00916464">
        <w:rPr>
          <w:rFonts w:ascii="Times New Roman" w:hAnsi="Times New Roman" w:cs="Times New Roman"/>
          <w:sz w:val="28"/>
          <w:szCs w:val="28"/>
        </w:rPr>
        <w:t xml:space="preserve"> Таврической области князь </w:t>
      </w:r>
      <w:r w:rsidR="00595E1F" w:rsidRPr="00916464">
        <w:rPr>
          <w:rFonts w:ascii="Times New Roman" w:hAnsi="Times New Roman" w:cs="Times New Roman"/>
          <w:sz w:val="28"/>
          <w:szCs w:val="28"/>
        </w:rPr>
        <w:t xml:space="preserve">Г.Потёмкин получил </w:t>
      </w:r>
      <w:r w:rsidR="00F91AA1" w:rsidRPr="00916464">
        <w:rPr>
          <w:rFonts w:ascii="Times New Roman" w:hAnsi="Times New Roman" w:cs="Times New Roman"/>
          <w:sz w:val="28"/>
          <w:szCs w:val="28"/>
        </w:rPr>
        <w:t>титул Таврический.</w:t>
      </w:r>
    </w:p>
    <w:p w:rsidR="005C540D" w:rsidRPr="00916464" w:rsidRDefault="005C540D" w:rsidP="00C67A9B">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 xml:space="preserve">В 1774 г. генерал-губернатором Новороссийского края был назначен князь Потёмкин, который оставался на этой должности до своей смерти в 1791 г. </w:t>
      </w:r>
      <w:r w:rsidR="00C67A9B">
        <w:rPr>
          <w:rFonts w:ascii="Times New Roman" w:hAnsi="Times New Roman" w:cs="Times New Roman"/>
          <w:sz w:val="28"/>
          <w:szCs w:val="28"/>
        </w:rPr>
        <w:tab/>
      </w:r>
      <w:r w:rsidRPr="00916464">
        <w:rPr>
          <w:rFonts w:ascii="Times New Roman" w:hAnsi="Times New Roman" w:cs="Times New Roman"/>
          <w:sz w:val="28"/>
          <w:szCs w:val="28"/>
        </w:rPr>
        <w:t xml:space="preserve">Он мечтал превратить дикие степи в плодородные нивы, выстроить города, заводы, фабрики, создать флот на Чёрном и Азовском морях. </w:t>
      </w:r>
      <w:r w:rsidR="00D21EDB">
        <w:rPr>
          <w:rFonts w:ascii="Times New Roman" w:hAnsi="Times New Roman" w:cs="Times New Roman"/>
          <w:sz w:val="28"/>
          <w:szCs w:val="28"/>
        </w:rPr>
        <w:lastRenderedPageBreak/>
        <w:tab/>
      </w:r>
      <w:r w:rsidRPr="00916464">
        <w:rPr>
          <w:rFonts w:ascii="Times New Roman" w:hAnsi="Times New Roman" w:cs="Times New Roman"/>
          <w:sz w:val="28"/>
          <w:szCs w:val="28"/>
        </w:rPr>
        <w:t>Полному осуществлению планов мешала Запорожская Сечь. После русско-турецких войн она оказалась внутри русских владений, и запорожцам больше не с кем было воевать. Тем не менее, они владели обширной территорией и недружелюбно относились к новым поселенцам.</w:t>
      </w:r>
    </w:p>
    <w:p w:rsidR="0063385F" w:rsidRPr="00916464" w:rsidRDefault="00595E1F" w:rsidP="00C67A9B">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 xml:space="preserve">Потемкин упразднил </w:t>
      </w:r>
      <w:r w:rsidR="00E12B21" w:rsidRPr="00916464">
        <w:rPr>
          <w:rFonts w:ascii="Times New Roman" w:hAnsi="Times New Roman" w:cs="Times New Roman"/>
          <w:sz w:val="28"/>
          <w:szCs w:val="28"/>
        </w:rPr>
        <w:t>Запорожскую Сечь. Казакам, которые обзав</w:t>
      </w:r>
      <w:r w:rsidR="00022A1A" w:rsidRPr="00916464">
        <w:rPr>
          <w:rFonts w:ascii="Times New Roman" w:hAnsi="Times New Roman" w:cs="Times New Roman"/>
          <w:sz w:val="28"/>
          <w:szCs w:val="28"/>
        </w:rPr>
        <w:t xml:space="preserve">елись семьями и хозяйством, </w:t>
      </w:r>
      <w:r w:rsidRPr="00916464">
        <w:rPr>
          <w:rFonts w:ascii="Times New Roman" w:hAnsi="Times New Roman" w:cs="Times New Roman"/>
          <w:sz w:val="28"/>
          <w:szCs w:val="28"/>
        </w:rPr>
        <w:t>предложили</w:t>
      </w:r>
      <w:r w:rsidR="00E12B21" w:rsidRPr="00916464">
        <w:rPr>
          <w:rFonts w:ascii="Times New Roman" w:hAnsi="Times New Roman" w:cs="Times New Roman"/>
          <w:sz w:val="28"/>
          <w:szCs w:val="28"/>
        </w:rPr>
        <w:t xml:space="preserve"> продолжить военную службу. Власть наделил</w:t>
      </w:r>
      <w:r w:rsidRPr="00916464">
        <w:rPr>
          <w:rFonts w:ascii="Times New Roman" w:hAnsi="Times New Roman" w:cs="Times New Roman"/>
          <w:sz w:val="28"/>
          <w:szCs w:val="28"/>
        </w:rPr>
        <w:t>а</w:t>
      </w:r>
      <w:r w:rsidR="00E12B21" w:rsidRPr="00916464">
        <w:rPr>
          <w:rFonts w:ascii="Times New Roman" w:hAnsi="Times New Roman" w:cs="Times New Roman"/>
          <w:sz w:val="28"/>
          <w:szCs w:val="28"/>
        </w:rPr>
        <w:t xml:space="preserve"> их землей и скотом. Одновременно Потемкин создал на землях наместничества новое казачье Черноморск</w:t>
      </w:r>
      <w:r w:rsidR="00022A1A" w:rsidRPr="00916464">
        <w:rPr>
          <w:rFonts w:ascii="Times New Roman" w:hAnsi="Times New Roman" w:cs="Times New Roman"/>
          <w:sz w:val="28"/>
          <w:szCs w:val="28"/>
        </w:rPr>
        <w:t>ое войско, куда перешли служить</w:t>
      </w:r>
      <w:r w:rsidR="00E12B21" w:rsidRPr="00916464">
        <w:rPr>
          <w:rFonts w:ascii="Times New Roman" w:hAnsi="Times New Roman" w:cs="Times New Roman"/>
          <w:sz w:val="28"/>
          <w:szCs w:val="28"/>
        </w:rPr>
        <w:t xml:space="preserve"> многие запорожцы и примк</w:t>
      </w:r>
      <w:r w:rsidR="00C41EDC" w:rsidRPr="00916464">
        <w:rPr>
          <w:rFonts w:ascii="Times New Roman" w:hAnsi="Times New Roman" w:cs="Times New Roman"/>
          <w:sz w:val="28"/>
          <w:szCs w:val="28"/>
        </w:rPr>
        <w:t>нули бывшие некрасовские казаки</w:t>
      </w:r>
      <w:r w:rsidR="00E12B21" w:rsidRPr="00916464">
        <w:rPr>
          <w:rFonts w:ascii="Times New Roman" w:hAnsi="Times New Roman" w:cs="Times New Roman"/>
          <w:sz w:val="28"/>
          <w:szCs w:val="28"/>
        </w:rPr>
        <w:t xml:space="preserve">. </w:t>
      </w:r>
      <w:r w:rsidR="00567041" w:rsidRPr="00916464">
        <w:rPr>
          <w:rFonts w:ascii="Times New Roman" w:hAnsi="Times New Roman" w:cs="Times New Roman"/>
          <w:sz w:val="28"/>
          <w:szCs w:val="28"/>
        </w:rPr>
        <w:t xml:space="preserve">Уже в 1776 г. образовано 15 новых полков, так что Новороссия, в случае войны, могла выставить более 10 </w:t>
      </w:r>
      <w:r w:rsidR="0063385F" w:rsidRPr="00916464">
        <w:rPr>
          <w:rFonts w:ascii="Times New Roman" w:hAnsi="Times New Roman" w:cs="Times New Roman"/>
          <w:sz w:val="28"/>
          <w:szCs w:val="28"/>
        </w:rPr>
        <w:t>000 конницы.</w:t>
      </w:r>
    </w:p>
    <w:p w:rsidR="00C67A9B" w:rsidRDefault="00C67A9B" w:rsidP="00C67A9B">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E12B21" w:rsidRPr="00916464">
        <w:rPr>
          <w:rFonts w:ascii="Times New Roman" w:hAnsi="Times New Roman" w:cs="Times New Roman"/>
          <w:sz w:val="28"/>
          <w:szCs w:val="28"/>
        </w:rPr>
        <w:t>В Северной столице не</w:t>
      </w:r>
      <w:r w:rsidR="00022A1A" w:rsidRPr="00916464">
        <w:rPr>
          <w:rFonts w:ascii="Times New Roman" w:hAnsi="Times New Roman" w:cs="Times New Roman"/>
          <w:sz w:val="28"/>
          <w:szCs w:val="28"/>
        </w:rPr>
        <w:t xml:space="preserve"> все верили, что крымские земли</w:t>
      </w:r>
      <w:r w:rsidR="00E12B21" w:rsidRPr="00916464">
        <w:rPr>
          <w:rFonts w:ascii="Times New Roman" w:hAnsi="Times New Roman" w:cs="Times New Roman"/>
          <w:sz w:val="28"/>
          <w:szCs w:val="28"/>
        </w:rPr>
        <w:t xml:space="preserve"> способны приносить казне доход.</w:t>
      </w:r>
      <w:r>
        <w:rPr>
          <w:rFonts w:ascii="Times New Roman" w:hAnsi="Times New Roman" w:cs="Times New Roman"/>
          <w:sz w:val="28"/>
          <w:szCs w:val="28"/>
        </w:rPr>
        <w:t xml:space="preserve"> </w:t>
      </w:r>
      <w:r w:rsidR="0063385F" w:rsidRPr="00916464">
        <w:rPr>
          <w:rFonts w:ascii="Times New Roman" w:hAnsi="Times New Roman" w:cs="Times New Roman"/>
          <w:sz w:val="28"/>
          <w:szCs w:val="28"/>
        </w:rPr>
        <w:t xml:space="preserve">Однако, вскоре даже сомневающиеся, смогли убедиться в обратном. </w:t>
      </w:r>
    </w:p>
    <w:p w:rsidR="0063385F" w:rsidRPr="00916464" w:rsidRDefault="00C67A9B" w:rsidP="00C67A9B">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0C4438" w:rsidRPr="00916464">
        <w:rPr>
          <w:rFonts w:ascii="Times New Roman" w:hAnsi="Times New Roman" w:cs="Times New Roman"/>
          <w:sz w:val="28"/>
          <w:szCs w:val="28"/>
        </w:rPr>
        <w:t xml:space="preserve">Быстрота заселения и освоения Новороссии не могут не впечатлять. Население Крымского ханства насчитывало около 400 тысяч человек. После присоединения Крыма к России часть феодальной верхушки ханства, духовенства и простых татар эмигрировало в Турцию, так что остались лишь около 130 тысяч жителей. </w:t>
      </w:r>
    </w:p>
    <w:p w:rsidR="00EE62EF" w:rsidRPr="00916464" w:rsidRDefault="00C67A9B" w:rsidP="00C67A9B">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0C4438" w:rsidRPr="00916464">
        <w:rPr>
          <w:rFonts w:ascii="Times New Roman" w:hAnsi="Times New Roman" w:cs="Times New Roman"/>
          <w:sz w:val="28"/>
          <w:szCs w:val="28"/>
        </w:rPr>
        <w:t xml:space="preserve">В Новороссии не преследовались беглые крепостные крестьяне, не притеснялись старообрядцы. Ее население на 1782 г. составляли: уроженцы малороссийских губерний - 74,4%; великороссы - 5,8%, молдаване - 9%; греки - 4,3%; армяне - 3,5%; еще 2,5% составляли болгары, волохи, албанцы, поляки, шведы, немцы. В последующие годы заселение продолжалось. </w:t>
      </w:r>
    </w:p>
    <w:p w:rsidR="00C67A9B" w:rsidRDefault="0063385F" w:rsidP="00C67A9B">
      <w:pPr>
        <w:spacing w:after="0" w:line="360" w:lineRule="auto"/>
        <w:jc w:val="both"/>
        <w:rPr>
          <w:rFonts w:ascii="Times New Roman" w:hAnsi="Times New Roman" w:cs="Times New Roman"/>
          <w:sz w:val="28"/>
          <w:szCs w:val="28"/>
        </w:rPr>
      </w:pPr>
      <w:r w:rsidRPr="00C67A9B">
        <w:rPr>
          <w:rFonts w:ascii="Times New Roman" w:hAnsi="Times New Roman" w:cs="Times New Roman"/>
          <w:b/>
          <w:sz w:val="28"/>
          <w:szCs w:val="28"/>
        </w:rPr>
        <w:t>B 1787 г.,</w:t>
      </w:r>
      <w:r w:rsidRPr="00916464">
        <w:rPr>
          <w:rFonts w:ascii="Times New Roman" w:hAnsi="Times New Roman" w:cs="Times New Roman"/>
          <w:sz w:val="28"/>
          <w:szCs w:val="28"/>
        </w:rPr>
        <w:t xml:space="preserve"> когда край посетила </w:t>
      </w:r>
      <w:r w:rsidRPr="00C67A9B">
        <w:rPr>
          <w:rFonts w:ascii="Times New Roman" w:hAnsi="Times New Roman" w:cs="Times New Roman"/>
          <w:b/>
          <w:sz w:val="28"/>
          <w:szCs w:val="28"/>
        </w:rPr>
        <w:t>Екатерина II,</w:t>
      </w:r>
      <w:r w:rsidRPr="00916464">
        <w:rPr>
          <w:rFonts w:ascii="Times New Roman" w:hAnsi="Times New Roman" w:cs="Times New Roman"/>
          <w:sz w:val="28"/>
          <w:szCs w:val="28"/>
        </w:rPr>
        <w:t xml:space="preserve"> жителей </w:t>
      </w:r>
      <w:r w:rsidR="00C67A9B">
        <w:rPr>
          <w:rFonts w:ascii="Times New Roman" w:hAnsi="Times New Roman" w:cs="Times New Roman"/>
          <w:sz w:val="28"/>
          <w:szCs w:val="28"/>
        </w:rPr>
        <w:t>в нем было более</w:t>
      </w:r>
    </w:p>
    <w:p w:rsidR="00067CB0" w:rsidRPr="009430A3" w:rsidRDefault="0063385F" w:rsidP="00C67A9B">
      <w:pPr>
        <w:spacing w:after="0" w:line="360" w:lineRule="auto"/>
        <w:jc w:val="both"/>
        <w:rPr>
          <w:rFonts w:ascii="Times New Roman" w:hAnsi="Times New Roman" w:cs="Times New Roman"/>
          <w:b/>
          <w:sz w:val="28"/>
          <w:szCs w:val="28"/>
        </w:rPr>
      </w:pPr>
      <w:r w:rsidRPr="00C67A9B">
        <w:rPr>
          <w:rFonts w:ascii="Times New Roman" w:hAnsi="Times New Roman" w:cs="Times New Roman"/>
          <w:b/>
          <w:sz w:val="28"/>
          <w:szCs w:val="28"/>
        </w:rPr>
        <w:t>700 000.</w:t>
      </w:r>
      <w:r w:rsidRPr="00916464">
        <w:rPr>
          <w:rFonts w:ascii="Times New Roman" w:hAnsi="Times New Roman" w:cs="Times New Roman"/>
          <w:sz w:val="28"/>
          <w:szCs w:val="28"/>
        </w:rPr>
        <w:t xml:space="preserve"> </w:t>
      </w:r>
      <w:r w:rsidR="00C67A9B" w:rsidRPr="00C67A9B">
        <w:rPr>
          <w:rFonts w:ascii="Times New Roman" w:hAnsi="Times New Roman" w:cs="Times New Roman"/>
          <w:sz w:val="28"/>
          <w:szCs w:val="28"/>
        </w:rPr>
        <w:t>Потемкин много заботился о развитии в Новороссии садоводства, скотоводства, земледелия, торговли и просвещения.</w:t>
      </w:r>
    </w:p>
    <w:p w:rsidR="00C67A9B" w:rsidRDefault="00C67A9B" w:rsidP="002017FB">
      <w:pPr>
        <w:spacing w:after="0" w:line="360" w:lineRule="auto"/>
        <w:rPr>
          <w:rFonts w:ascii="Times New Roman" w:hAnsi="Times New Roman" w:cs="Times New Roman"/>
          <w:sz w:val="28"/>
          <w:szCs w:val="28"/>
        </w:rPr>
      </w:pPr>
    </w:p>
    <w:p w:rsidR="00C67A9B" w:rsidRDefault="00C67A9B" w:rsidP="002017FB">
      <w:pPr>
        <w:spacing w:after="0" w:line="360" w:lineRule="auto"/>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4919980" cy="3980815"/>
            <wp:effectExtent l="0" t="0" r="0" b="63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19980" cy="3980815"/>
                    </a:xfrm>
                    <a:prstGeom prst="rect">
                      <a:avLst/>
                    </a:prstGeom>
                    <a:noFill/>
                  </pic:spPr>
                </pic:pic>
              </a:graphicData>
            </a:graphic>
          </wp:inline>
        </w:drawing>
      </w:r>
    </w:p>
    <w:p w:rsidR="00C67A9B" w:rsidRPr="00C67A9B" w:rsidRDefault="00C67A9B" w:rsidP="00C67A9B">
      <w:pPr>
        <w:spacing w:after="0" w:line="360" w:lineRule="auto"/>
        <w:rPr>
          <w:rFonts w:ascii="Times New Roman" w:hAnsi="Times New Roman" w:cs="Times New Roman"/>
          <w:i/>
          <w:sz w:val="28"/>
          <w:szCs w:val="28"/>
        </w:rPr>
      </w:pPr>
      <w:r w:rsidRPr="00C67A9B">
        <w:rPr>
          <w:rFonts w:ascii="Times New Roman" w:hAnsi="Times New Roman" w:cs="Times New Roman"/>
          <w:i/>
          <w:sz w:val="28"/>
          <w:szCs w:val="28"/>
        </w:rPr>
        <w:t xml:space="preserve">Атлас Российской империи. 1800 год. Лист 38. </w:t>
      </w:r>
    </w:p>
    <w:p w:rsidR="00C67A9B" w:rsidRPr="00C67A9B" w:rsidRDefault="00C67A9B" w:rsidP="00C67A9B">
      <w:pPr>
        <w:spacing w:after="0" w:line="360" w:lineRule="auto"/>
        <w:rPr>
          <w:rFonts w:ascii="Times New Roman" w:hAnsi="Times New Roman" w:cs="Times New Roman"/>
          <w:i/>
          <w:sz w:val="28"/>
          <w:szCs w:val="28"/>
        </w:rPr>
      </w:pPr>
      <w:r w:rsidRPr="00C67A9B">
        <w:rPr>
          <w:rFonts w:ascii="Times New Roman" w:hAnsi="Times New Roman" w:cs="Times New Roman"/>
          <w:i/>
          <w:sz w:val="28"/>
          <w:szCs w:val="28"/>
        </w:rPr>
        <w:t>Новороссийская губерния из 12 уездов</w:t>
      </w:r>
    </w:p>
    <w:p w:rsidR="00C67A9B" w:rsidRDefault="00C67A9B" w:rsidP="002017FB">
      <w:pPr>
        <w:spacing w:after="0" w:line="360" w:lineRule="auto"/>
        <w:rPr>
          <w:rFonts w:ascii="Times New Roman" w:hAnsi="Times New Roman" w:cs="Times New Roman"/>
          <w:b/>
          <w:sz w:val="28"/>
          <w:szCs w:val="28"/>
        </w:rPr>
      </w:pPr>
    </w:p>
    <w:p w:rsidR="00C67A9B" w:rsidRPr="00C67A9B" w:rsidRDefault="00C67A9B" w:rsidP="002017FB">
      <w:pPr>
        <w:spacing w:after="0" w:line="360" w:lineRule="auto"/>
        <w:rPr>
          <w:rFonts w:ascii="Times New Roman" w:hAnsi="Times New Roman" w:cs="Times New Roman"/>
          <w:b/>
          <w:sz w:val="28"/>
          <w:szCs w:val="28"/>
        </w:rPr>
      </w:pPr>
      <w:r w:rsidRPr="00C67A9B">
        <w:rPr>
          <w:rFonts w:ascii="Times New Roman" w:hAnsi="Times New Roman" w:cs="Times New Roman"/>
          <w:b/>
          <w:sz w:val="28"/>
          <w:szCs w:val="28"/>
        </w:rPr>
        <w:t>2.8. Освоение Новороссии в XIX веке</w:t>
      </w:r>
      <w:r>
        <w:rPr>
          <w:rFonts w:ascii="Times New Roman" w:hAnsi="Times New Roman" w:cs="Times New Roman"/>
          <w:b/>
          <w:sz w:val="28"/>
          <w:szCs w:val="28"/>
        </w:rPr>
        <w:t>.</w:t>
      </w:r>
    </w:p>
    <w:p w:rsidR="00C67A9B" w:rsidRPr="00C67A9B" w:rsidRDefault="00C67A9B" w:rsidP="002017FB">
      <w:pPr>
        <w:spacing w:after="0" w:line="360" w:lineRule="auto"/>
        <w:rPr>
          <w:rFonts w:ascii="Times New Roman" w:hAnsi="Times New Roman" w:cs="Times New Roman"/>
          <w:b/>
          <w:sz w:val="28"/>
          <w:szCs w:val="28"/>
        </w:rPr>
      </w:pPr>
      <w:r w:rsidRPr="00C67A9B">
        <w:rPr>
          <w:rFonts w:ascii="Times New Roman" w:hAnsi="Times New Roman" w:cs="Times New Roman"/>
          <w:b/>
          <w:sz w:val="28"/>
          <w:szCs w:val="28"/>
        </w:rPr>
        <w:t>2.8.1. Состав населения</w:t>
      </w:r>
      <w:r>
        <w:rPr>
          <w:rFonts w:ascii="Times New Roman" w:hAnsi="Times New Roman" w:cs="Times New Roman"/>
          <w:b/>
          <w:sz w:val="28"/>
          <w:szCs w:val="28"/>
        </w:rPr>
        <w:t>.</w:t>
      </w:r>
    </w:p>
    <w:p w:rsidR="00EE62EF" w:rsidRPr="00916464" w:rsidRDefault="00C67A9B"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0C4438" w:rsidRPr="00916464">
        <w:rPr>
          <w:rFonts w:ascii="Times New Roman" w:hAnsi="Times New Roman" w:cs="Times New Roman"/>
          <w:sz w:val="28"/>
          <w:szCs w:val="28"/>
        </w:rPr>
        <w:t>Уже к 1812 году население к</w:t>
      </w:r>
      <w:r w:rsidR="0063385F" w:rsidRPr="00916464">
        <w:rPr>
          <w:rFonts w:ascii="Times New Roman" w:hAnsi="Times New Roman" w:cs="Times New Roman"/>
          <w:sz w:val="28"/>
          <w:szCs w:val="28"/>
        </w:rPr>
        <w:t>рая превысило 1 миллион человек</w:t>
      </w:r>
      <w:r w:rsidR="000C4438" w:rsidRPr="00916464">
        <w:rPr>
          <w:rFonts w:ascii="Times New Roman" w:hAnsi="Times New Roman" w:cs="Times New Roman"/>
          <w:sz w:val="28"/>
          <w:szCs w:val="28"/>
        </w:rPr>
        <w:t>. А за 75 лет после присоединения к России население Новороссии воз</w:t>
      </w:r>
      <w:r w:rsidR="0063385F" w:rsidRPr="00916464">
        <w:rPr>
          <w:rFonts w:ascii="Times New Roman" w:hAnsi="Times New Roman" w:cs="Times New Roman"/>
          <w:sz w:val="28"/>
          <w:szCs w:val="28"/>
        </w:rPr>
        <w:t>росло почти в 100 раз!</w:t>
      </w:r>
    </w:p>
    <w:p w:rsidR="000C4438" w:rsidRPr="00916464" w:rsidRDefault="00C67A9B"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0C4438" w:rsidRPr="00916464">
        <w:rPr>
          <w:rFonts w:ascii="Times New Roman" w:hAnsi="Times New Roman" w:cs="Times New Roman"/>
          <w:sz w:val="28"/>
          <w:szCs w:val="28"/>
        </w:rPr>
        <w:t>С невероятной быстротой поднялись города: Таганрог (восстановлен в 1768 году), Херсон (основанный в 1778 году), Екатеринослав (1783 г), Севастополь (1783), Симферополь (1784), Николаев (1789 г). В 1794 году была основана Одесса, в начале ХХ века ставшая 4-ым по численности населения городом Российской империи.</w:t>
      </w:r>
    </w:p>
    <w:p w:rsidR="006B3E8B" w:rsidRPr="00916464" w:rsidRDefault="006B3E8B" w:rsidP="000D3150">
      <w:pPr>
        <w:spacing w:after="0" w:line="360" w:lineRule="auto"/>
        <w:jc w:val="both"/>
        <w:rPr>
          <w:rFonts w:ascii="Times New Roman" w:hAnsi="Times New Roman" w:cs="Times New Roman"/>
          <w:sz w:val="28"/>
          <w:szCs w:val="28"/>
        </w:rPr>
      </w:pPr>
    </w:p>
    <w:p w:rsidR="006B3E8B" w:rsidRPr="00916464" w:rsidRDefault="006B3E8B" w:rsidP="002017FB">
      <w:pPr>
        <w:spacing w:after="0" w:line="360" w:lineRule="auto"/>
        <w:rPr>
          <w:rFonts w:ascii="Times New Roman" w:hAnsi="Times New Roman" w:cs="Times New Roman"/>
          <w:sz w:val="28"/>
          <w:szCs w:val="28"/>
        </w:rPr>
      </w:pPr>
      <w:r w:rsidRPr="00916464">
        <w:rPr>
          <w:rFonts w:ascii="Times New Roman" w:hAnsi="Times New Roman" w:cs="Times New Roman"/>
          <w:noProof/>
          <w:sz w:val="28"/>
          <w:szCs w:val="28"/>
        </w:rPr>
        <w:lastRenderedPageBreak/>
        <w:drawing>
          <wp:inline distT="0" distB="0" distL="0" distR="0">
            <wp:extent cx="3143250" cy="3372895"/>
            <wp:effectExtent l="0" t="0" r="0" b="0"/>
            <wp:docPr id="8" name="Рисунок 8" descr="http://cdn2.russian7.ru/wp-content/uploads/2015/12/velichina-gorodov-663x7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cdn2.russian7.ru/wp-content/uploads/2015/12/velichina-gorodov-663x712.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59345" cy="3390166"/>
                    </a:xfrm>
                    <a:prstGeom prst="rect">
                      <a:avLst/>
                    </a:prstGeom>
                    <a:noFill/>
                    <a:ln>
                      <a:noFill/>
                    </a:ln>
                  </pic:spPr>
                </pic:pic>
              </a:graphicData>
            </a:graphic>
          </wp:inline>
        </w:drawing>
      </w:r>
    </w:p>
    <w:p w:rsidR="006B3E8B" w:rsidRPr="00916464" w:rsidRDefault="006B3E8B" w:rsidP="002017FB">
      <w:pPr>
        <w:spacing w:after="0" w:line="360" w:lineRule="auto"/>
        <w:rPr>
          <w:rFonts w:ascii="Times New Roman" w:hAnsi="Times New Roman" w:cs="Times New Roman"/>
          <w:sz w:val="28"/>
          <w:szCs w:val="28"/>
        </w:rPr>
      </w:pPr>
    </w:p>
    <w:p w:rsidR="006B3E8B" w:rsidRPr="00916464" w:rsidRDefault="00C67A9B"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6B3E8B" w:rsidRPr="00916464">
        <w:rPr>
          <w:rFonts w:ascii="Times New Roman" w:hAnsi="Times New Roman" w:cs="Times New Roman"/>
          <w:sz w:val="28"/>
          <w:szCs w:val="28"/>
        </w:rPr>
        <w:t>Больше Одессы в Российской империи были только Варшава, Санкт-Петербург и Москва. Ростов уже на 1</w:t>
      </w:r>
      <w:r w:rsidR="000F791E" w:rsidRPr="00916464">
        <w:rPr>
          <w:rFonts w:ascii="Times New Roman" w:hAnsi="Times New Roman" w:cs="Times New Roman"/>
          <w:sz w:val="28"/>
          <w:szCs w:val="28"/>
        </w:rPr>
        <w:t>4 месте, а Екатеринослав на 17-ом</w:t>
      </w:r>
      <w:r w:rsidR="006B3E8B" w:rsidRPr="00916464">
        <w:rPr>
          <w:rFonts w:ascii="Times New Roman" w:hAnsi="Times New Roman" w:cs="Times New Roman"/>
          <w:sz w:val="28"/>
          <w:szCs w:val="28"/>
        </w:rPr>
        <w:t xml:space="preserve"> (1,</w:t>
      </w:r>
      <w:r w:rsidR="000F791E" w:rsidRPr="00916464">
        <w:rPr>
          <w:rFonts w:ascii="Times New Roman" w:hAnsi="Times New Roman" w:cs="Times New Roman"/>
          <w:sz w:val="28"/>
          <w:szCs w:val="28"/>
        </w:rPr>
        <w:t xml:space="preserve"> </w:t>
      </w:r>
      <w:r w:rsidR="006B3E8B" w:rsidRPr="00916464">
        <w:rPr>
          <w:rFonts w:ascii="Times New Roman" w:hAnsi="Times New Roman" w:cs="Times New Roman"/>
          <w:sz w:val="28"/>
          <w:szCs w:val="28"/>
        </w:rPr>
        <w:t>2 и 3 место в Новороссии соответственно).</w:t>
      </w:r>
    </w:p>
    <w:p w:rsidR="006B3E8B" w:rsidRPr="00916464" w:rsidRDefault="006B3E8B" w:rsidP="002017FB">
      <w:pPr>
        <w:spacing w:after="0" w:line="360" w:lineRule="auto"/>
        <w:rPr>
          <w:rFonts w:ascii="Times New Roman" w:hAnsi="Times New Roman" w:cs="Times New Roman"/>
          <w:sz w:val="28"/>
          <w:szCs w:val="28"/>
        </w:rPr>
      </w:pPr>
    </w:p>
    <w:p w:rsidR="006B3E8B" w:rsidRPr="00916464" w:rsidRDefault="006B3E8B" w:rsidP="002017FB">
      <w:pPr>
        <w:spacing w:after="0" w:line="360" w:lineRule="auto"/>
        <w:rPr>
          <w:rFonts w:ascii="Times New Roman" w:hAnsi="Times New Roman" w:cs="Times New Roman"/>
          <w:sz w:val="28"/>
          <w:szCs w:val="28"/>
        </w:rPr>
      </w:pPr>
      <w:r w:rsidRPr="00916464">
        <w:rPr>
          <w:rFonts w:ascii="Times New Roman" w:hAnsi="Times New Roman" w:cs="Times New Roman"/>
          <w:noProof/>
          <w:sz w:val="28"/>
          <w:szCs w:val="28"/>
        </w:rPr>
        <w:drawing>
          <wp:inline distT="0" distB="0" distL="0" distR="0">
            <wp:extent cx="3946843" cy="2505075"/>
            <wp:effectExtent l="0" t="0" r="0" b="0"/>
            <wp:docPr id="9" name="Рисунок 9" descr="http://cdn2.russian7.ru/wp-content/uploads/2015/12/odessa-663x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cdn2.russian7.ru/wp-content/uploads/2015/12/odessa-663x421.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23736" cy="2553879"/>
                    </a:xfrm>
                    <a:prstGeom prst="rect">
                      <a:avLst/>
                    </a:prstGeom>
                    <a:noFill/>
                    <a:ln>
                      <a:noFill/>
                    </a:ln>
                  </pic:spPr>
                </pic:pic>
              </a:graphicData>
            </a:graphic>
          </wp:inline>
        </w:drawing>
      </w:r>
    </w:p>
    <w:p w:rsidR="009E0538" w:rsidRPr="00916464" w:rsidRDefault="00C67A9B"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6B3E8B" w:rsidRPr="00916464">
        <w:rPr>
          <w:rFonts w:ascii="Times New Roman" w:hAnsi="Times New Roman" w:cs="Times New Roman"/>
          <w:sz w:val="28"/>
          <w:szCs w:val="28"/>
        </w:rPr>
        <w:t>Одесса была крупнейшим морским портом и железнодорожным узлом. Удобное положение на Черном море и между устьями двух крупных рек Европы (Днепра и Днестра) обеспечило богатство города. От неё до европейских столиц (Вены и Рима) было ехать ближе, чем до Москвы и Санкт-Петербурга.</w:t>
      </w:r>
    </w:p>
    <w:p w:rsidR="006B3E8B" w:rsidRPr="00916464" w:rsidRDefault="00C67A9B"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r>
      <w:r w:rsidR="006B3E8B" w:rsidRPr="00916464">
        <w:rPr>
          <w:rFonts w:ascii="Times New Roman" w:hAnsi="Times New Roman" w:cs="Times New Roman"/>
          <w:sz w:val="28"/>
          <w:szCs w:val="28"/>
        </w:rPr>
        <w:t>Армяне основали в Новороссии несколько городов – Нахичевань-на-Дону (ныне район Ростова), Григориополь (на берегу Днестра) и Святой Крест (современ</w:t>
      </w:r>
      <w:r w:rsidR="009E0538" w:rsidRPr="00916464">
        <w:rPr>
          <w:rFonts w:ascii="Times New Roman" w:hAnsi="Times New Roman" w:cs="Times New Roman"/>
          <w:sz w:val="28"/>
          <w:szCs w:val="28"/>
        </w:rPr>
        <w:t xml:space="preserve">ный Будённовск в Ставрополье). </w:t>
      </w:r>
      <w:r w:rsidR="006B3E8B" w:rsidRPr="00916464">
        <w:rPr>
          <w:rFonts w:ascii="Times New Roman" w:hAnsi="Times New Roman" w:cs="Times New Roman"/>
          <w:sz w:val="28"/>
          <w:szCs w:val="28"/>
        </w:rPr>
        <w:t>Современники отмечали, что Нахичевань, благодаря своим садам, по красоте превосходила соседний Ростов. К концу XIX века они срослись в единый город.</w:t>
      </w:r>
    </w:p>
    <w:p w:rsidR="00067CB0" w:rsidRDefault="00C67A9B"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6B3E8B" w:rsidRPr="00916464">
        <w:rPr>
          <w:rFonts w:ascii="Times New Roman" w:hAnsi="Times New Roman" w:cs="Times New Roman"/>
          <w:sz w:val="28"/>
          <w:szCs w:val="28"/>
        </w:rPr>
        <w:t>Важнейшими городами греков были Балаклава (в Крыму) и Мариуполь (ранее называвшийся по-гречески Кальмиус). Близ Мариуполя на реке Калке (современный Кальмиус либо впадающий в него Кальчик) произошло трагическое сражение войск древнерусских князей с монгольскими завоевателями.</w:t>
      </w:r>
    </w:p>
    <w:p w:rsidR="00022A1A" w:rsidRPr="00916464" w:rsidRDefault="00C67A9B"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022A1A" w:rsidRPr="00916464">
        <w:rPr>
          <w:rFonts w:ascii="Times New Roman" w:hAnsi="Times New Roman" w:cs="Times New Roman"/>
          <w:sz w:val="28"/>
          <w:szCs w:val="28"/>
        </w:rPr>
        <w:t xml:space="preserve">На рубеже </w:t>
      </w:r>
      <w:r w:rsidR="00022A1A" w:rsidRPr="00916464">
        <w:rPr>
          <w:rFonts w:ascii="Times New Roman" w:hAnsi="Times New Roman" w:cs="Times New Roman"/>
          <w:b/>
          <w:sz w:val="28"/>
          <w:szCs w:val="28"/>
        </w:rPr>
        <w:t>XIX-XX</w:t>
      </w:r>
      <w:r w:rsidR="00022A1A" w:rsidRPr="00916464">
        <w:rPr>
          <w:rFonts w:ascii="Times New Roman" w:hAnsi="Times New Roman" w:cs="Times New Roman"/>
          <w:sz w:val="28"/>
          <w:szCs w:val="28"/>
        </w:rPr>
        <w:t xml:space="preserve"> веков в Новороссии проживало около 12,5 миллионов человек:</w:t>
      </w:r>
      <w:r w:rsidR="0063385F" w:rsidRPr="00916464">
        <w:rPr>
          <w:rFonts w:ascii="Times New Roman" w:hAnsi="Times New Roman" w:cs="Times New Roman"/>
          <w:sz w:val="28"/>
          <w:szCs w:val="28"/>
        </w:rPr>
        <w:t xml:space="preserve"> </w:t>
      </w:r>
      <w:r w:rsidR="00022A1A" w:rsidRPr="00916464">
        <w:rPr>
          <w:rFonts w:ascii="Times New Roman" w:hAnsi="Times New Roman" w:cs="Times New Roman"/>
          <w:sz w:val="28"/>
          <w:szCs w:val="28"/>
        </w:rPr>
        <w:t>32% - великороссов, 42% - малороссов (жили преимущественно н</w:t>
      </w:r>
      <w:r w:rsidR="009E0538" w:rsidRPr="00916464">
        <w:rPr>
          <w:rFonts w:ascii="Times New Roman" w:hAnsi="Times New Roman" w:cs="Times New Roman"/>
          <w:sz w:val="28"/>
          <w:szCs w:val="28"/>
        </w:rPr>
        <w:t>а правом берегу Днепра и Конки).</w:t>
      </w:r>
    </w:p>
    <w:p w:rsidR="009E0538" w:rsidRPr="00916464" w:rsidRDefault="009E0538" w:rsidP="002017FB">
      <w:pPr>
        <w:spacing w:after="0" w:line="360" w:lineRule="auto"/>
        <w:rPr>
          <w:rFonts w:ascii="Times New Roman" w:hAnsi="Times New Roman" w:cs="Times New Roman"/>
          <w:sz w:val="28"/>
          <w:szCs w:val="28"/>
        </w:rPr>
      </w:pPr>
    </w:p>
    <w:p w:rsidR="00022A1A" w:rsidRPr="00916464" w:rsidRDefault="00022A1A" w:rsidP="002017FB">
      <w:pPr>
        <w:spacing w:after="0" w:line="360" w:lineRule="auto"/>
        <w:rPr>
          <w:rFonts w:ascii="Times New Roman" w:hAnsi="Times New Roman" w:cs="Times New Roman"/>
          <w:sz w:val="28"/>
          <w:szCs w:val="28"/>
        </w:rPr>
      </w:pPr>
      <w:r w:rsidRPr="00916464">
        <w:rPr>
          <w:rFonts w:ascii="Times New Roman" w:hAnsi="Times New Roman" w:cs="Times New Roman"/>
          <w:noProof/>
          <w:sz w:val="28"/>
          <w:szCs w:val="28"/>
        </w:rPr>
        <w:drawing>
          <wp:inline distT="0" distB="0" distL="0" distR="0">
            <wp:extent cx="4371117" cy="3971925"/>
            <wp:effectExtent l="0" t="0" r="0" b="0"/>
            <wp:docPr id="3" name="Рисунок 3" descr="http://cdn2.russian7.ru/wp-content/uploads/2015/12/narodonaselenie-663x6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cdn2.russian7.ru/wp-content/uploads/2015/12/narodonaselenie-663x603.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17634" cy="4014194"/>
                    </a:xfrm>
                    <a:prstGeom prst="rect">
                      <a:avLst/>
                    </a:prstGeom>
                    <a:noFill/>
                    <a:ln>
                      <a:noFill/>
                    </a:ln>
                  </pic:spPr>
                </pic:pic>
              </a:graphicData>
            </a:graphic>
          </wp:inline>
        </w:drawing>
      </w:r>
    </w:p>
    <w:p w:rsidR="00C67A9B" w:rsidRDefault="00C67A9B" w:rsidP="002017FB">
      <w:pPr>
        <w:spacing w:after="0" w:line="360" w:lineRule="auto"/>
        <w:rPr>
          <w:rFonts w:ascii="Times New Roman" w:hAnsi="Times New Roman" w:cs="Times New Roman"/>
          <w:sz w:val="28"/>
          <w:szCs w:val="28"/>
        </w:rPr>
      </w:pPr>
    </w:p>
    <w:p w:rsidR="00C67A9B" w:rsidRDefault="00C67A9B" w:rsidP="002017FB">
      <w:pPr>
        <w:spacing w:after="0" w:line="360" w:lineRule="auto"/>
        <w:rPr>
          <w:rFonts w:ascii="Times New Roman" w:hAnsi="Times New Roman" w:cs="Times New Roman"/>
          <w:sz w:val="28"/>
          <w:szCs w:val="28"/>
        </w:rPr>
      </w:pPr>
    </w:p>
    <w:p w:rsidR="00022A1A" w:rsidRPr="00916464" w:rsidRDefault="00022A1A" w:rsidP="002017FB">
      <w:pPr>
        <w:spacing w:after="0" w:line="360" w:lineRule="auto"/>
        <w:rPr>
          <w:rFonts w:ascii="Times New Roman" w:hAnsi="Times New Roman" w:cs="Times New Roman"/>
          <w:sz w:val="28"/>
          <w:szCs w:val="28"/>
        </w:rPr>
      </w:pPr>
      <w:r w:rsidRPr="00916464">
        <w:rPr>
          <w:rFonts w:ascii="Times New Roman" w:hAnsi="Times New Roman" w:cs="Times New Roman"/>
          <w:sz w:val="28"/>
          <w:szCs w:val="28"/>
        </w:rPr>
        <w:lastRenderedPageBreak/>
        <w:t>91% христиан (84,7% православных), 6% иудеев, 2% магометан</w:t>
      </w:r>
    </w:p>
    <w:p w:rsidR="00022A1A" w:rsidRPr="00916464" w:rsidRDefault="00022A1A" w:rsidP="002017FB">
      <w:pPr>
        <w:spacing w:after="0" w:line="360" w:lineRule="auto"/>
        <w:rPr>
          <w:rFonts w:ascii="Times New Roman" w:hAnsi="Times New Roman" w:cs="Times New Roman"/>
          <w:sz w:val="28"/>
          <w:szCs w:val="28"/>
        </w:rPr>
      </w:pPr>
      <w:r w:rsidRPr="00916464">
        <w:rPr>
          <w:rFonts w:ascii="Times New Roman" w:hAnsi="Times New Roman" w:cs="Times New Roman"/>
          <w:noProof/>
          <w:sz w:val="28"/>
          <w:szCs w:val="28"/>
        </w:rPr>
        <w:drawing>
          <wp:inline distT="0" distB="0" distL="0" distR="0">
            <wp:extent cx="3226602" cy="3185160"/>
            <wp:effectExtent l="0" t="0" r="0" b="0"/>
            <wp:docPr id="4" name="Рисунок 4" descr="http://cdn2.russian7.ru/wp-content/uploads/2015/12/veroispoveda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cdn2.russian7.ru/wp-content/uploads/2015/12/veroispovedanie.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60257" cy="3218382"/>
                    </a:xfrm>
                    <a:prstGeom prst="rect">
                      <a:avLst/>
                    </a:prstGeom>
                    <a:noFill/>
                    <a:ln>
                      <a:noFill/>
                    </a:ln>
                  </pic:spPr>
                </pic:pic>
              </a:graphicData>
            </a:graphic>
          </wp:inline>
        </w:drawing>
      </w:r>
    </w:p>
    <w:p w:rsidR="009E0538" w:rsidRPr="00916464" w:rsidRDefault="009E0538" w:rsidP="002017FB">
      <w:pPr>
        <w:spacing w:after="0" w:line="360" w:lineRule="auto"/>
        <w:rPr>
          <w:rFonts w:ascii="Times New Roman" w:hAnsi="Times New Roman" w:cs="Times New Roman"/>
          <w:sz w:val="28"/>
          <w:szCs w:val="28"/>
        </w:rPr>
      </w:pPr>
    </w:p>
    <w:p w:rsidR="00022A1A" w:rsidRPr="00916464" w:rsidRDefault="00022A1A" w:rsidP="002017FB">
      <w:pPr>
        <w:spacing w:after="0" w:line="360" w:lineRule="auto"/>
        <w:rPr>
          <w:rFonts w:ascii="Times New Roman" w:hAnsi="Times New Roman" w:cs="Times New Roman"/>
          <w:sz w:val="28"/>
          <w:szCs w:val="28"/>
        </w:rPr>
      </w:pPr>
      <w:r w:rsidRPr="00916464">
        <w:rPr>
          <w:rFonts w:ascii="Times New Roman" w:hAnsi="Times New Roman" w:cs="Times New Roman"/>
          <w:sz w:val="28"/>
          <w:szCs w:val="28"/>
        </w:rPr>
        <w:t>Новороссия была многонациональной территорией. Здесь жили греки, армяне, евреи, немцы, сербы, болгары, молдаване, крымские татары, русины, велико- и малороссы.  В Ставрополье – калмыки, ногайцы и туркмены.</w:t>
      </w:r>
    </w:p>
    <w:p w:rsidR="00022A1A" w:rsidRPr="00916464" w:rsidRDefault="00022A1A" w:rsidP="002017FB">
      <w:pPr>
        <w:spacing w:after="0" w:line="360" w:lineRule="auto"/>
        <w:rPr>
          <w:rFonts w:ascii="Times New Roman" w:hAnsi="Times New Roman" w:cs="Times New Roman"/>
          <w:sz w:val="28"/>
          <w:szCs w:val="28"/>
        </w:rPr>
      </w:pPr>
      <w:r w:rsidRPr="00916464">
        <w:rPr>
          <w:rFonts w:ascii="Times New Roman" w:hAnsi="Times New Roman" w:cs="Times New Roman"/>
          <w:noProof/>
          <w:sz w:val="28"/>
          <w:szCs w:val="28"/>
        </w:rPr>
        <w:drawing>
          <wp:inline distT="0" distB="0" distL="0" distR="0">
            <wp:extent cx="4038600" cy="3503181"/>
            <wp:effectExtent l="0" t="0" r="0" b="0"/>
            <wp:docPr id="5" name="Рисунок 5" descr="http://cdn2.russian7.ru/wp-content/uploads/2015/12/plemena-663x4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cdn2.russian7.ru/wp-content/uploads/2015/12/plemena-663x486.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14014" cy="3568597"/>
                    </a:xfrm>
                    <a:prstGeom prst="rect">
                      <a:avLst/>
                    </a:prstGeom>
                    <a:noFill/>
                    <a:ln>
                      <a:noFill/>
                    </a:ln>
                  </pic:spPr>
                </pic:pic>
              </a:graphicData>
            </a:graphic>
          </wp:inline>
        </w:drawing>
      </w:r>
    </w:p>
    <w:p w:rsidR="0063385F" w:rsidRPr="00916464" w:rsidRDefault="0063385F" w:rsidP="002017FB">
      <w:pPr>
        <w:spacing w:after="0" w:line="360" w:lineRule="auto"/>
        <w:rPr>
          <w:rFonts w:ascii="Times New Roman" w:hAnsi="Times New Roman" w:cs="Times New Roman"/>
          <w:sz w:val="28"/>
          <w:szCs w:val="28"/>
        </w:rPr>
      </w:pPr>
    </w:p>
    <w:p w:rsidR="006B3E8B" w:rsidRPr="00916464" w:rsidRDefault="006B3E8B" w:rsidP="002017FB">
      <w:pPr>
        <w:spacing w:after="0" w:line="360" w:lineRule="auto"/>
        <w:rPr>
          <w:rFonts w:ascii="Times New Roman" w:hAnsi="Times New Roman" w:cs="Times New Roman"/>
          <w:sz w:val="28"/>
          <w:szCs w:val="28"/>
        </w:rPr>
      </w:pPr>
      <w:r w:rsidRPr="00916464">
        <w:rPr>
          <w:rFonts w:ascii="Times New Roman" w:hAnsi="Times New Roman" w:cs="Times New Roman"/>
          <w:sz w:val="28"/>
          <w:szCs w:val="28"/>
        </w:rPr>
        <w:lastRenderedPageBreak/>
        <w:t>Население было в основном сельским (более 80%). Меньше всего крестьян – в Херсонской и Бессарабской губерниях, больше всего горожан – в Херсонской и Таврической.</w:t>
      </w:r>
    </w:p>
    <w:p w:rsidR="006B3E8B" w:rsidRPr="00916464" w:rsidRDefault="006B3E8B" w:rsidP="002017FB">
      <w:pPr>
        <w:spacing w:after="0" w:line="360" w:lineRule="auto"/>
        <w:rPr>
          <w:rFonts w:ascii="Times New Roman" w:hAnsi="Times New Roman" w:cs="Times New Roman"/>
          <w:sz w:val="28"/>
          <w:szCs w:val="28"/>
        </w:rPr>
      </w:pPr>
      <w:r w:rsidRPr="00916464">
        <w:rPr>
          <w:rFonts w:ascii="Times New Roman" w:hAnsi="Times New Roman" w:cs="Times New Roman"/>
          <w:sz w:val="28"/>
          <w:szCs w:val="28"/>
        </w:rPr>
        <w:t>Самое большое число школ и учащихся отмечалось в Крыму и юго-западных областях.</w:t>
      </w:r>
    </w:p>
    <w:p w:rsidR="0063385F" w:rsidRPr="00916464" w:rsidRDefault="0063385F" w:rsidP="002017FB">
      <w:pPr>
        <w:spacing w:after="0" w:line="360" w:lineRule="auto"/>
        <w:rPr>
          <w:rFonts w:ascii="Times New Roman" w:hAnsi="Times New Roman" w:cs="Times New Roman"/>
          <w:sz w:val="28"/>
          <w:szCs w:val="28"/>
        </w:rPr>
      </w:pPr>
    </w:p>
    <w:p w:rsidR="006B3E8B" w:rsidRPr="00916464" w:rsidRDefault="006B3E8B" w:rsidP="002017FB">
      <w:pPr>
        <w:spacing w:after="0" w:line="360" w:lineRule="auto"/>
        <w:rPr>
          <w:rFonts w:ascii="Times New Roman" w:hAnsi="Times New Roman" w:cs="Times New Roman"/>
          <w:sz w:val="28"/>
          <w:szCs w:val="28"/>
          <w:lang w:val="en-US"/>
        </w:rPr>
      </w:pPr>
      <w:r w:rsidRPr="00916464">
        <w:rPr>
          <w:rFonts w:ascii="Times New Roman" w:hAnsi="Times New Roman" w:cs="Times New Roman"/>
          <w:noProof/>
          <w:sz w:val="28"/>
          <w:szCs w:val="28"/>
        </w:rPr>
        <w:drawing>
          <wp:inline distT="0" distB="0" distL="0" distR="0">
            <wp:extent cx="3291812" cy="3343910"/>
            <wp:effectExtent l="0" t="0" r="4445" b="8890"/>
            <wp:docPr id="6" name="Рисунок 6" descr="http://cdn2.russian7.ru/wp-content/uploads/2015/12/krestyanskie-zemli-320x3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cdn2.russian7.ru/wp-content/uploads/2015/12/krestyanskie-zemli-320x324.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68613" cy="3421927"/>
                    </a:xfrm>
                    <a:prstGeom prst="rect">
                      <a:avLst/>
                    </a:prstGeom>
                    <a:noFill/>
                    <a:ln>
                      <a:noFill/>
                    </a:ln>
                  </pic:spPr>
                </pic:pic>
              </a:graphicData>
            </a:graphic>
          </wp:inline>
        </w:drawing>
      </w:r>
    </w:p>
    <w:p w:rsidR="009E0538" w:rsidRPr="00916464" w:rsidRDefault="009E0538" w:rsidP="002017FB">
      <w:pPr>
        <w:spacing w:after="0" w:line="360" w:lineRule="auto"/>
        <w:rPr>
          <w:rFonts w:ascii="Times New Roman" w:hAnsi="Times New Roman" w:cs="Times New Roman"/>
          <w:sz w:val="28"/>
          <w:szCs w:val="28"/>
        </w:rPr>
      </w:pPr>
    </w:p>
    <w:p w:rsidR="006B3E8B" w:rsidRPr="00916464" w:rsidRDefault="006B3E8B" w:rsidP="002017FB">
      <w:pPr>
        <w:spacing w:after="0" w:line="360" w:lineRule="auto"/>
        <w:rPr>
          <w:rFonts w:ascii="Times New Roman" w:hAnsi="Times New Roman" w:cs="Times New Roman"/>
          <w:sz w:val="28"/>
          <w:szCs w:val="28"/>
        </w:rPr>
      </w:pPr>
      <w:r w:rsidRPr="00916464">
        <w:rPr>
          <w:rFonts w:ascii="Times New Roman" w:hAnsi="Times New Roman" w:cs="Times New Roman"/>
          <w:sz w:val="28"/>
          <w:szCs w:val="28"/>
        </w:rPr>
        <w:t>Половина земель была в частных руках. Самая дорогая земля находилась в Бессарабской губернии – 90 рублей за гектар.</w:t>
      </w:r>
    </w:p>
    <w:p w:rsidR="006B3E8B" w:rsidRPr="00916464" w:rsidRDefault="006B3E8B" w:rsidP="002017FB">
      <w:pPr>
        <w:spacing w:after="0" w:line="360" w:lineRule="auto"/>
        <w:rPr>
          <w:rFonts w:ascii="Times New Roman" w:hAnsi="Times New Roman" w:cs="Times New Roman"/>
          <w:sz w:val="28"/>
          <w:szCs w:val="28"/>
        </w:rPr>
      </w:pPr>
      <w:r w:rsidRPr="00916464">
        <w:rPr>
          <w:rFonts w:ascii="Times New Roman" w:hAnsi="Times New Roman" w:cs="Times New Roman"/>
          <w:noProof/>
          <w:sz w:val="28"/>
          <w:szCs w:val="28"/>
        </w:rPr>
        <w:drawing>
          <wp:inline distT="0" distB="0" distL="0" distR="0">
            <wp:extent cx="3909060" cy="2855934"/>
            <wp:effectExtent l="0" t="0" r="0" b="0"/>
            <wp:docPr id="7" name="Рисунок 7" descr="http://cdn2.russian7.ru/wp-content/uploads/2015/12/obespechennost-khlebom-663x4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cdn2.russian7.ru/wp-content/uploads/2015/12/obespechennost-khlebom-663x485.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15629" cy="2860734"/>
                    </a:xfrm>
                    <a:prstGeom prst="rect">
                      <a:avLst/>
                    </a:prstGeom>
                    <a:noFill/>
                    <a:ln>
                      <a:noFill/>
                    </a:ln>
                  </pic:spPr>
                </pic:pic>
              </a:graphicData>
            </a:graphic>
          </wp:inline>
        </w:drawing>
      </w:r>
    </w:p>
    <w:p w:rsidR="00B37BAF" w:rsidRPr="000A7A57" w:rsidRDefault="004946B7" w:rsidP="002017FB">
      <w:pPr>
        <w:spacing w:after="0" w:line="360" w:lineRule="auto"/>
        <w:rPr>
          <w:rFonts w:ascii="Times New Roman" w:hAnsi="Times New Roman" w:cs="Times New Roman"/>
          <w:sz w:val="28"/>
          <w:szCs w:val="28"/>
        </w:rPr>
      </w:pPr>
      <w:r w:rsidRPr="00916464">
        <w:rPr>
          <w:rFonts w:ascii="Times New Roman" w:hAnsi="Times New Roman" w:cs="Times New Roman"/>
          <w:b/>
          <w:sz w:val="28"/>
          <w:szCs w:val="28"/>
        </w:rPr>
        <w:lastRenderedPageBreak/>
        <w:t>1802 год.</w:t>
      </w:r>
      <w:r w:rsidR="00B37BAF" w:rsidRPr="00916464">
        <w:rPr>
          <w:rFonts w:ascii="Times New Roman" w:hAnsi="Times New Roman" w:cs="Times New Roman"/>
          <w:b/>
          <w:sz w:val="28"/>
          <w:szCs w:val="28"/>
        </w:rPr>
        <w:t xml:space="preserve"> </w:t>
      </w:r>
      <w:r w:rsidRPr="00916464">
        <w:rPr>
          <w:rFonts w:ascii="Times New Roman" w:hAnsi="Times New Roman" w:cs="Times New Roman"/>
          <w:sz w:val="28"/>
          <w:szCs w:val="28"/>
        </w:rPr>
        <w:t xml:space="preserve">Учреждённая Павлом </w:t>
      </w:r>
      <w:r w:rsidRPr="00916464">
        <w:rPr>
          <w:rFonts w:ascii="Times New Roman" w:hAnsi="Times New Roman" w:cs="Times New Roman"/>
          <w:sz w:val="28"/>
          <w:szCs w:val="28"/>
          <w:lang w:val="en-US"/>
        </w:rPr>
        <w:t>I</w:t>
      </w:r>
      <w:r w:rsidRPr="00916464">
        <w:rPr>
          <w:rFonts w:ascii="Times New Roman" w:hAnsi="Times New Roman" w:cs="Times New Roman"/>
          <w:sz w:val="28"/>
          <w:szCs w:val="28"/>
        </w:rPr>
        <w:t xml:space="preserve"> в 1796 году Новороссийская губерния опять упраздняется и делится на Николаевскую, Екатеринославскую и Таврическую губернии. Все они, однако, входят в учреждённое в том же 1802 году Новороссий</w:t>
      </w:r>
      <w:r w:rsidR="00B37BAF" w:rsidRPr="00916464">
        <w:rPr>
          <w:rFonts w:ascii="Times New Roman" w:hAnsi="Times New Roman" w:cs="Times New Roman"/>
          <w:sz w:val="28"/>
          <w:szCs w:val="28"/>
        </w:rPr>
        <w:t>ское генерал-губернаторство</w:t>
      </w:r>
      <w:r w:rsidRPr="00916464">
        <w:rPr>
          <w:rFonts w:ascii="Times New Roman" w:hAnsi="Times New Roman" w:cs="Times New Roman"/>
          <w:sz w:val="28"/>
          <w:szCs w:val="28"/>
        </w:rPr>
        <w:t>.</w:t>
      </w:r>
    </w:p>
    <w:p w:rsidR="00D21EDB" w:rsidRDefault="00D21EDB" w:rsidP="002017FB">
      <w:pPr>
        <w:spacing w:after="0" w:line="360" w:lineRule="auto"/>
        <w:rPr>
          <w:rFonts w:ascii="Times New Roman" w:hAnsi="Times New Roman" w:cs="Times New Roman"/>
          <w:b/>
          <w:sz w:val="28"/>
          <w:szCs w:val="28"/>
        </w:rPr>
      </w:pPr>
    </w:p>
    <w:p w:rsidR="008E356C" w:rsidRDefault="008E356C"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t>2.8.2. Бухарестский мир.</w:t>
      </w:r>
    </w:p>
    <w:p w:rsidR="00B37BAF" w:rsidRPr="000A7A57" w:rsidRDefault="004946B7" w:rsidP="008E356C">
      <w:pPr>
        <w:spacing w:after="0" w:line="360" w:lineRule="auto"/>
        <w:jc w:val="both"/>
        <w:rPr>
          <w:rFonts w:ascii="Times New Roman" w:hAnsi="Times New Roman" w:cs="Times New Roman"/>
          <w:sz w:val="28"/>
          <w:szCs w:val="28"/>
        </w:rPr>
      </w:pPr>
      <w:r w:rsidRPr="00916464">
        <w:rPr>
          <w:rFonts w:ascii="Times New Roman" w:hAnsi="Times New Roman" w:cs="Times New Roman"/>
          <w:b/>
          <w:sz w:val="28"/>
          <w:szCs w:val="28"/>
        </w:rPr>
        <w:t>1806—1812 годы</w:t>
      </w:r>
      <w:r w:rsidRPr="00916464">
        <w:rPr>
          <w:rFonts w:ascii="Times New Roman" w:hAnsi="Times New Roman" w:cs="Times New Roman"/>
          <w:sz w:val="28"/>
          <w:szCs w:val="28"/>
        </w:rPr>
        <w:t xml:space="preserve">. Русско-турецкая война и присоединение Бессарабии (Молдавии) к России. Российские войска под руководством Михаила Кутузова побеждают Османскую империю в очередной русско-турецкой войне, в результате которой по </w:t>
      </w:r>
      <w:r w:rsidRPr="00916464">
        <w:rPr>
          <w:rFonts w:ascii="Times New Roman" w:hAnsi="Times New Roman" w:cs="Times New Roman"/>
          <w:b/>
          <w:sz w:val="28"/>
          <w:szCs w:val="28"/>
        </w:rPr>
        <w:t>Бухарестскому мирному</w:t>
      </w:r>
      <w:r w:rsidRPr="00916464">
        <w:rPr>
          <w:rFonts w:ascii="Times New Roman" w:hAnsi="Times New Roman" w:cs="Times New Roman"/>
          <w:sz w:val="28"/>
          <w:szCs w:val="28"/>
        </w:rPr>
        <w:t xml:space="preserve"> </w:t>
      </w:r>
      <w:r w:rsidRPr="00916464">
        <w:rPr>
          <w:rFonts w:ascii="Times New Roman" w:hAnsi="Times New Roman" w:cs="Times New Roman"/>
          <w:b/>
          <w:sz w:val="28"/>
          <w:szCs w:val="28"/>
        </w:rPr>
        <w:t>договору</w:t>
      </w:r>
      <w:r w:rsidRPr="00916464">
        <w:rPr>
          <w:rFonts w:ascii="Times New Roman" w:hAnsi="Times New Roman" w:cs="Times New Roman"/>
          <w:sz w:val="28"/>
          <w:szCs w:val="28"/>
        </w:rPr>
        <w:t xml:space="preserve"> </w:t>
      </w:r>
      <w:r w:rsidR="00E86E6D" w:rsidRPr="00916464">
        <w:rPr>
          <w:rFonts w:ascii="Times New Roman" w:hAnsi="Times New Roman" w:cs="Times New Roman"/>
          <w:b/>
          <w:sz w:val="28"/>
          <w:szCs w:val="28"/>
        </w:rPr>
        <w:t>28 мая 1812 года</w:t>
      </w:r>
      <w:r w:rsidR="0063385F" w:rsidRPr="00916464">
        <w:rPr>
          <w:rFonts w:ascii="Times New Roman" w:hAnsi="Times New Roman" w:cs="Times New Roman"/>
          <w:sz w:val="28"/>
          <w:szCs w:val="28"/>
        </w:rPr>
        <w:t xml:space="preserve"> </w:t>
      </w:r>
      <w:r w:rsidRPr="00916464">
        <w:rPr>
          <w:rFonts w:ascii="Times New Roman" w:hAnsi="Times New Roman" w:cs="Times New Roman"/>
          <w:sz w:val="28"/>
          <w:szCs w:val="28"/>
        </w:rPr>
        <w:t xml:space="preserve">к России отходит Бессарабия — территория между реками Прут, Днестр и Дунай (будущая Молдавия). </w:t>
      </w:r>
      <w:r w:rsidR="00E86E6D" w:rsidRPr="00916464">
        <w:rPr>
          <w:rFonts w:ascii="Times New Roman" w:hAnsi="Times New Roman" w:cs="Times New Roman"/>
          <w:sz w:val="28"/>
          <w:szCs w:val="28"/>
        </w:rPr>
        <w:t xml:space="preserve">КАРТА </w:t>
      </w:r>
      <w:r w:rsidRPr="00916464">
        <w:rPr>
          <w:rFonts w:ascii="Times New Roman" w:hAnsi="Times New Roman" w:cs="Times New Roman"/>
          <w:sz w:val="28"/>
          <w:szCs w:val="28"/>
        </w:rPr>
        <w:t>Победа в этой войне обезопасила южные границы России на время войны с Наполеоном в 1812—1814 годах. В 1822 году Бессарабия стала частью Новороссии (Новороссийско-Бессарабского генерал-губернаторства). Южная степная часть Бессарабии — известная как Буджак — ныне является юго-западной частью Одесской</w:t>
      </w:r>
      <w:r w:rsidR="00B37BAF" w:rsidRPr="00916464">
        <w:rPr>
          <w:rFonts w:ascii="Times New Roman" w:hAnsi="Times New Roman" w:cs="Times New Roman"/>
          <w:sz w:val="28"/>
          <w:szCs w:val="28"/>
        </w:rPr>
        <w:t xml:space="preserve"> </w:t>
      </w:r>
      <w:r w:rsidRPr="00916464">
        <w:rPr>
          <w:rFonts w:ascii="Times New Roman" w:hAnsi="Times New Roman" w:cs="Times New Roman"/>
          <w:sz w:val="28"/>
          <w:szCs w:val="28"/>
        </w:rPr>
        <w:t>области.</w:t>
      </w:r>
    </w:p>
    <w:p w:rsidR="00D21EDB" w:rsidRDefault="00D21EDB" w:rsidP="002017FB">
      <w:pPr>
        <w:spacing w:after="0" w:line="360" w:lineRule="auto"/>
        <w:rPr>
          <w:rFonts w:ascii="Times New Roman" w:hAnsi="Times New Roman" w:cs="Times New Roman"/>
          <w:b/>
          <w:sz w:val="28"/>
          <w:szCs w:val="28"/>
        </w:rPr>
      </w:pPr>
    </w:p>
    <w:p w:rsidR="008E356C" w:rsidRDefault="008E356C"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t>2.8.3. Адрианопольский мир.</w:t>
      </w:r>
    </w:p>
    <w:p w:rsidR="00E86E6D" w:rsidRPr="000A7A57" w:rsidRDefault="004946B7" w:rsidP="008E356C">
      <w:pPr>
        <w:spacing w:after="0" w:line="360" w:lineRule="auto"/>
        <w:jc w:val="both"/>
        <w:rPr>
          <w:rFonts w:ascii="Times New Roman" w:hAnsi="Times New Roman" w:cs="Times New Roman"/>
          <w:sz w:val="28"/>
          <w:szCs w:val="28"/>
        </w:rPr>
      </w:pPr>
      <w:r w:rsidRPr="00916464">
        <w:rPr>
          <w:rFonts w:ascii="Times New Roman" w:hAnsi="Times New Roman" w:cs="Times New Roman"/>
          <w:b/>
          <w:sz w:val="28"/>
          <w:szCs w:val="28"/>
        </w:rPr>
        <w:t>1828—1829 годы</w:t>
      </w:r>
      <w:r w:rsidRPr="00916464">
        <w:rPr>
          <w:rFonts w:ascii="Times New Roman" w:hAnsi="Times New Roman" w:cs="Times New Roman"/>
          <w:sz w:val="28"/>
          <w:szCs w:val="28"/>
        </w:rPr>
        <w:t>. Русско-турецкая война и присоединение к России дельты Дуная. В ходе очередной войны с Османской империей российские войска под командованием Ивана Паскевича и Ивана Дибича-Забалканского впервые п</w:t>
      </w:r>
      <w:r w:rsidR="00E86E6D" w:rsidRPr="00916464">
        <w:rPr>
          <w:rFonts w:ascii="Times New Roman" w:hAnsi="Times New Roman" w:cs="Times New Roman"/>
          <w:sz w:val="28"/>
          <w:szCs w:val="28"/>
        </w:rPr>
        <w:t>ереходят через Балканы и помогаю</w:t>
      </w:r>
      <w:r w:rsidRPr="00916464">
        <w:rPr>
          <w:rFonts w:ascii="Times New Roman" w:hAnsi="Times New Roman" w:cs="Times New Roman"/>
          <w:sz w:val="28"/>
          <w:szCs w:val="28"/>
        </w:rPr>
        <w:t xml:space="preserve">т обеспечить независимость Греции. К России по </w:t>
      </w:r>
      <w:r w:rsidRPr="00916464">
        <w:rPr>
          <w:rFonts w:ascii="Times New Roman" w:hAnsi="Times New Roman" w:cs="Times New Roman"/>
          <w:b/>
          <w:sz w:val="28"/>
          <w:szCs w:val="28"/>
        </w:rPr>
        <w:t xml:space="preserve">Адрианопольскому </w:t>
      </w:r>
      <w:r w:rsidR="00E86E6D" w:rsidRPr="00916464">
        <w:rPr>
          <w:rFonts w:ascii="Times New Roman" w:hAnsi="Times New Roman" w:cs="Times New Roman"/>
          <w:b/>
          <w:sz w:val="28"/>
          <w:szCs w:val="28"/>
        </w:rPr>
        <w:t xml:space="preserve">договору </w:t>
      </w:r>
      <w:r w:rsidRPr="00916464">
        <w:rPr>
          <w:rFonts w:ascii="Times New Roman" w:hAnsi="Times New Roman" w:cs="Times New Roman"/>
          <w:b/>
          <w:sz w:val="28"/>
          <w:szCs w:val="28"/>
        </w:rPr>
        <w:t xml:space="preserve">мирному </w:t>
      </w:r>
      <w:r w:rsidR="00E86E6D" w:rsidRPr="00916464">
        <w:rPr>
          <w:rFonts w:ascii="Times New Roman" w:hAnsi="Times New Roman" w:cs="Times New Roman"/>
          <w:b/>
          <w:sz w:val="28"/>
          <w:szCs w:val="28"/>
        </w:rPr>
        <w:t>14 сентября 1829 года</w:t>
      </w:r>
      <w:r w:rsidRPr="00916464">
        <w:rPr>
          <w:rFonts w:ascii="Times New Roman" w:hAnsi="Times New Roman" w:cs="Times New Roman"/>
          <w:sz w:val="28"/>
          <w:szCs w:val="28"/>
          <w:u w:val="single"/>
        </w:rPr>
        <w:t xml:space="preserve"> </w:t>
      </w:r>
      <w:r w:rsidRPr="00916464">
        <w:rPr>
          <w:rFonts w:ascii="Times New Roman" w:hAnsi="Times New Roman" w:cs="Times New Roman"/>
          <w:sz w:val="28"/>
          <w:szCs w:val="28"/>
        </w:rPr>
        <w:t>отходит все Черноморское побережье Кавказа, а также ставшая частью Новороссии дельта Дуная с островами, включая также остров Змеиный.</w:t>
      </w:r>
    </w:p>
    <w:p w:rsidR="00D21EDB" w:rsidRDefault="00D21EDB" w:rsidP="002017FB">
      <w:pPr>
        <w:spacing w:after="0" w:line="360" w:lineRule="auto"/>
        <w:rPr>
          <w:rFonts w:ascii="Times New Roman" w:hAnsi="Times New Roman" w:cs="Times New Roman"/>
          <w:b/>
          <w:sz w:val="28"/>
          <w:szCs w:val="28"/>
        </w:rPr>
      </w:pPr>
    </w:p>
    <w:p w:rsidR="00D21EDB" w:rsidRDefault="00D21EDB" w:rsidP="002017FB">
      <w:pPr>
        <w:spacing w:after="0" w:line="360" w:lineRule="auto"/>
        <w:rPr>
          <w:rFonts w:ascii="Times New Roman" w:hAnsi="Times New Roman" w:cs="Times New Roman"/>
          <w:b/>
          <w:sz w:val="28"/>
          <w:szCs w:val="28"/>
        </w:rPr>
      </w:pPr>
    </w:p>
    <w:p w:rsidR="00D21EDB" w:rsidRDefault="00D21EDB" w:rsidP="002017FB">
      <w:pPr>
        <w:spacing w:after="0" w:line="360" w:lineRule="auto"/>
        <w:rPr>
          <w:rFonts w:ascii="Times New Roman" w:hAnsi="Times New Roman" w:cs="Times New Roman"/>
          <w:b/>
          <w:sz w:val="28"/>
          <w:szCs w:val="28"/>
        </w:rPr>
      </w:pPr>
    </w:p>
    <w:p w:rsidR="008E356C" w:rsidRDefault="008E356C" w:rsidP="002017FB">
      <w:pPr>
        <w:spacing w:after="0" w:line="360" w:lineRule="auto"/>
        <w:rPr>
          <w:rFonts w:ascii="Times New Roman" w:hAnsi="Times New Roman" w:cs="Times New Roman"/>
          <w:b/>
          <w:sz w:val="28"/>
          <w:szCs w:val="28"/>
        </w:rPr>
      </w:pPr>
      <w:r>
        <w:rPr>
          <w:rFonts w:ascii="Times New Roman" w:hAnsi="Times New Roman" w:cs="Times New Roman"/>
          <w:b/>
          <w:sz w:val="28"/>
          <w:szCs w:val="28"/>
        </w:rPr>
        <w:lastRenderedPageBreak/>
        <w:t>2.8.4. Освоение Донецкого каменноугольного бассеина.</w:t>
      </w:r>
    </w:p>
    <w:p w:rsidR="00A867BC" w:rsidRPr="00916464" w:rsidRDefault="004946B7" w:rsidP="008E356C">
      <w:pPr>
        <w:spacing w:after="0" w:line="360" w:lineRule="auto"/>
        <w:jc w:val="both"/>
        <w:rPr>
          <w:rFonts w:ascii="Times New Roman" w:hAnsi="Times New Roman" w:cs="Times New Roman"/>
          <w:sz w:val="28"/>
          <w:szCs w:val="28"/>
        </w:rPr>
      </w:pPr>
      <w:r w:rsidRPr="00916464">
        <w:rPr>
          <w:rFonts w:ascii="Times New Roman" w:hAnsi="Times New Roman" w:cs="Times New Roman"/>
          <w:b/>
          <w:sz w:val="28"/>
          <w:szCs w:val="28"/>
        </w:rPr>
        <w:t>1869 год.</w:t>
      </w:r>
      <w:r w:rsidRPr="00916464">
        <w:rPr>
          <w:rFonts w:ascii="Times New Roman" w:hAnsi="Times New Roman" w:cs="Times New Roman"/>
          <w:sz w:val="28"/>
          <w:szCs w:val="28"/>
        </w:rPr>
        <w:t xml:space="preserve"> Основание Юзовки (Донецка). Поселившийся в России </w:t>
      </w:r>
      <w:r w:rsidR="00E86E6D" w:rsidRPr="00916464">
        <w:rPr>
          <w:rFonts w:ascii="Times New Roman" w:hAnsi="Times New Roman" w:cs="Times New Roman"/>
          <w:sz w:val="28"/>
          <w:szCs w:val="28"/>
        </w:rPr>
        <w:t>британский металлург и промышленник валлийского происхождения</w:t>
      </w:r>
      <w:r w:rsidRPr="00916464">
        <w:rPr>
          <w:rFonts w:ascii="Times New Roman" w:hAnsi="Times New Roman" w:cs="Times New Roman"/>
          <w:sz w:val="28"/>
          <w:szCs w:val="28"/>
        </w:rPr>
        <w:t xml:space="preserve"> Джон Джеймс Юз основывает Донецкий металлургический завод на берегу реки Кальмиус в Екатеринославской губернии. Именно в это время, в конце </w:t>
      </w:r>
      <w:r w:rsidRPr="00916464">
        <w:rPr>
          <w:rFonts w:ascii="Times New Roman" w:hAnsi="Times New Roman" w:cs="Times New Roman"/>
          <w:sz w:val="28"/>
          <w:szCs w:val="28"/>
          <w:lang w:val="en-US"/>
        </w:rPr>
        <w:t>XIX</w:t>
      </w:r>
      <w:r w:rsidRPr="00916464">
        <w:rPr>
          <w:rFonts w:ascii="Times New Roman" w:hAnsi="Times New Roman" w:cs="Times New Roman"/>
          <w:sz w:val="28"/>
          <w:szCs w:val="28"/>
        </w:rPr>
        <w:t xml:space="preserve"> века, начинается масштабное промышленное освоение всей области Донецкого каменноугольного бассейна (Донбасса). Возникший при Донецком заводе посёлок Юзовка постепенно вырос в крупный город, ныне известный как Донецк, ставший важнейшим промышленным центром Донбасса.</w:t>
      </w:r>
    </w:p>
    <w:p w:rsidR="00A867BC" w:rsidRPr="00916464" w:rsidRDefault="00A867BC" w:rsidP="008E356C">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 xml:space="preserve">В 1850 г. в России была проведена ревизия, которая насчитала в Новороссии </w:t>
      </w:r>
    </w:p>
    <w:p w:rsidR="00A867BC" w:rsidRPr="00916464" w:rsidRDefault="00A867BC" w:rsidP="008E356C">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916 353 души м. п. (435 798 душ в Екатеринославской и 462 555 — в Херсонской губернии).</w:t>
      </w:r>
    </w:p>
    <w:p w:rsidR="008E356C" w:rsidRDefault="008E356C" w:rsidP="002017FB">
      <w:pPr>
        <w:spacing w:after="0" w:line="360" w:lineRule="auto"/>
        <w:rPr>
          <w:rFonts w:ascii="Times New Roman" w:hAnsi="Times New Roman" w:cs="Times New Roman"/>
          <w:b/>
          <w:sz w:val="28"/>
          <w:szCs w:val="28"/>
        </w:rPr>
      </w:pPr>
    </w:p>
    <w:p w:rsidR="008E356C" w:rsidRPr="008E356C" w:rsidRDefault="008E356C" w:rsidP="002017FB">
      <w:pPr>
        <w:spacing w:after="0" w:line="360" w:lineRule="auto"/>
        <w:rPr>
          <w:rFonts w:ascii="Times New Roman" w:hAnsi="Times New Roman" w:cs="Times New Roman"/>
          <w:b/>
          <w:sz w:val="28"/>
          <w:szCs w:val="28"/>
        </w:rPr>
      </w:pPr>
      <w:r w:rsidRPr="008E356C">
        <w:rPr>
          <w:rFonts w:ascii="Times New Roman" w:hAnsi="Times New Roman" w:cs="Times New Roman"/>
          <w:b/>
          <w:sz w:val="28"/>
          <w:szCs w:val="28"/>
        </w:rPr>
        <w:t>2.8.5. Отличительные черты политики России в Новороссии.</w:t>
      </w:r>
    </w:p>
    <w:p w:rsidR="00A867BC" w:rsidRPr="00916464" w:rsidRDefault="008E356C" w:rsidP="008E356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A867BC" w:rsidRPr="00916464">
        <w:rPr>
          <w:rFonts w:ascii="Times New Roman" w:hAnsi="Times New Roman" w:cs="Times New Roman"/>
          <w:sz w:val="28"/>
          <w:szCs w:val="28"/>
        </w:rPr>
        <w:t>Всю свою историю Новороссийский край отличался уникальной политикой, которую проводило в его отношении российское правительство. Её можно обобщить следующим образом:</w:t>
      </w:r>
    </w:p>
    <w:p w:rsidR="00A867BC"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t>1.</w:t>
      </w:r>
      <w:r w:rsidRPr="00916464">
        <w:rPr>
          <w:rFonts w:ascii="Times New Roman" w:hAnsi="Times New Roman" w:cs="Times New Roman"/>
          <w:sz w:val="28"/>
          <w:szCs w:val="28"/>
        </w:rPr>
        <w:t xml:space="preserve"> На эти области не распространялось крепостное право. Беглые крепостные крестьяне оттуда не возвращались.</w:t>
      </w:r>
    </w:p>
    <w:p w:rsidR="00A867BC"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t>2.</w:t>
      </w:r>
      <w:r w:rsidRPr="00916464">
        <w:rPr>
          <w:rFonts w:ascii="Times New Roman" w:hAnsi="Times New Roman" w:cs="Times New Roman"/>
          <w:sz w:val="28"/>
          <w:szCs w:val="28"/>
        </w:rPr>
        <w:t xml:space="preserve"> Свобода вероисповедания.</w:t>
      </w:r>
    </w:p>
    <w:p w:rsidR="00A867BC"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t>3.</w:t>
      </w:r>
      <w:r w:rsidRPr="00916464">
        <w:rPr>
          <w:rFonts w:ascii="Times New Roman" w:hAnsi="Times New Roman" w:cs="Times New Roman"/>
          <w:sz w:val="28"/>
          <w:szCs w:val="28"/>
        </w:rPr>
        <w:t xml:space="preserve"> Освобождение коренного населения от воинской повинности.</w:t>
      </w:r>
    </w:p>
    <w:p w:rsidR="00A867BC"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t>4.</w:t>
      </w:r>
      <w:r w:rsidRPr="00916464">
        <w:rPr>
          <w:rFonts w:ascii="Times New Roman" w:hAnsi="Times New Roman" w:cs="Times New Roman"/>
          <w:sz w:val="28"/>
          <w:szCs w:val="28"/>
        </w:rPr>
        <w:t xml:space="preserve"> Татарские мурзы приравнивались к российскому дворянству («Жалованная грамота дворянству»). Таким образом, Россия не вмешивалась в конфликт между местной аристократией и простым народом.</w:t>
      </w:r>
    </w:p>
    <w:p w:rsidR="00A867BC"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t>5.</w:t>
      </w:r>
      <w:r w:rsidRPr="00916464">
        <w:rPr>
          <w:rFonts w:ascii="Times New Roman" w:hAnsi="Times New Roman" w:cs="Times New Roman"/>
          <w:sz w:val="28"/>
          <w:szCs w:val="28"/>
        </w:rPr>
        <w:t xml:space="preserve"> Право на куплю-продажу земли.</w:t>
      </w:r>
    </w:p>
    <w:p w:rsidR="00A867BC"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t>6.</w:t>
      </w:r>
      <w:r w:rsidRPr="00916464">
        <w:rPr>
          <w:rFonts w:ascii="Times New Roman" w:hAnsi="Times New Roman" w:cs="Times New Roman"/>
          <w:sz w:val="28"/>
          <w:szCs w:val="28"/>
        </w:rPr>
        <w:t xml:space="preserve"> Льготы духовенству.</w:t>
      </w:r>
    </w:p>
    <w:p w:rsidR="00A867BC"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t>7.</w:t>
      </w:r>
      <w:r w:rsidRPr="00916464">
        <w:rPr>
          <w:rFonts w:ascii="Times New Roman" w:hAnsi="Times New Roman" w:cs="Times New Roman"/>
          <w:sz w:val="28"/>
          <w:szCs w:val="28"/>
        </w:rPr>
        <w:t xml:space="preserve"> Свобода передвижения.</w:t>
      </w:r>
    </w:p>
    <w:p w:rsidR="00A867BC"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t>8.</w:t>
      </w:r>
      <w:r w:rsidRPr="00916464">
        <w:rPr>
          <w:rFonts w:ascii="Times New Roman" w:hAnsi="Times New Roman" w:cs="Times New Roman"/>
          <w:sz w:val="28"/>
          <w:szCs w:val="28"/>
        </w:rPr>
        <w:t xml:space="preserve"> Иностранные переселенцы не платили налоги в течение 5 лет.</w:t>
      </w:r>
    </w:p>
    <w:p w:rsidR="00A867BC"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t>9.</w:t>
      </w:r>
      <w:r w:rsidRPr="00916464">
        <w:rPr>
          <w:rFonts w:ascii="Times New Roman" w:hAnsi="Times New Roman" w:cs="Times New Roman"/>
          <w:sz w:val="28"/>
          <w:szCs w:val="28"/>
        </w:rPr>
        <w:t xml:space="preserve"> Была запланирована программа строительства городов, население переводилось на оседлый образ жизни.</w:t>
      </w:r>
    </w:p>
    <w:p w:rsidR="00A867BC"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lastRenderedPageBreak/>
        <w:t>10.</w:t>
      </w:r>
      <w:r w:rsidRPr="00916464">
        <w:rPr>
          <w:rFonts w:ascii="Times New Roman" w:hAnsi="Times New Roman" w:cs="Times New Roman"/>
          <w:sz w:val="28"/>
          <w:szCs w:val="28"/>
        </w:rPr>
        <w:t xml:space="preserve"> Российской политической элите и дворянству выдавались земли со сроком на освоение.</w:t>
      </w:r>
    </w:p>
    <w:p w:rsidR="00B37BAF" w:rsidRPr="00916464" w:rsidRDefault="00A867BC" w:rsidP="008E356C">
      <w:pPr>
        <w:spacing w:after="0" w:line="360" w:lineRule="auto"/>
        <w:jc w:val="both"/>
        <w:rPr>
          <w:rFonts w:ascii="Times New Roman" w:hAnsi="Times New Roman" w:cs="Times New Roman"/>
          <w:sz w:val="28"/>
          <w:szCs w:val="28"/>
        </w:rPr>
      </w:pPr>
      <w:r w:rsidRPr="008E356C">
        <w:rPr>
          <w:rFonts w:ascii="Times New Roman" w:hAnsi="Times New Roman" w:cs="Times New Roman"/>
          <w:b/>
          <w:sz w:val="28"/>
          <w:szCs w:val="28"/>
        </w:rPr>
        <w:t>11.</w:t>
      </w:r>
      <w:r w:rsidRPr="00916464">
        <w:rPr>
          <w:rFonts w:ascii="Times New Roman" w:hAnsi="Times New Roman" w:cs="Times New Roman"/>
          <w:sz w:val="28"/>
          <w:szCs w:val="28"/>
        </w:rPr>
        <w:t xml:space="preserve"> Переселение старообрядцев.</w:t>
      </w:r>
    </w:p>
    <w:p w:rsidR="000D3150" w:rsidRPr="00916464" w:rsidRDefault="000D3150" w:rsidP="008E356C">
      <w:pPr>
        <w:spacing w:after="0" w:line="360" w:lineRule="auto"/>
        <w:jc w:val="both"/>
        <w:rPr>
          <w:rFonts w:ascii="Times New Roman" w:hAnsi="Times New Roman" w:cs="Times New Roman"/>
          <w:b/>
          <w:sz w:val="28"/>
          <w:szCs w:val="28"/>
        </w:rPr>
      </w:pPr>
    </w:p>
    <w:p w:rsidR="00E86E6D" w:rsidRPr="00916464" w:rsidRDefault="008E356C" w:rsidP="002017FB">
      <w:pPr>
        <w:spacing w:after="0" w:line="360" w:lineRule="auto"/>
        <w:rPr>
          <w:rFonts w:ascii="Times New Roman" w:hAnsi="Times New Roman" w:cs="Times New Roman"/>
          <w:sz w:val="28"/>
          <w:szCs w:val="28"/>
        </w:rPr>
      </w:pPr>
      <w:r>
        <w:rPr>
          <w:rFonts w:ascii="Times New Roman" w:hAnsi="Times New Roman" w:cs="Times New Roman"/>
          <w:b/>
          <w:sz w:val="28"/>
          <w:szCs w:val="28"/>
        </w:rPr>
        <w:t>2.8.6. Новороссия на стыке веков.</w:t>
      </w:r>
    </w:p>
    <w:p w:rsidR="009430A3" w:rsidRDefault="008E356C" w:rsidP="008E356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4946B7" w:rsidRPr="00916464">
        <w:rPr>
          <w:rFonts w:ascii="Times New Roman" w:hAnsi="Times New Roman" w:cs="Times New Roman"/>
          <w:sz w:val="28"/>
          <w:szCs w:val="28"/>
        </w:rPr>
        <w:t>Новороссия явл</w:t>
      </w:r>
      <w:r>
        <w:rPr>
          <w:rFonts w:ascii="Times New Roman" w:hAnsi="Times New Roman" w:cs="Times New Roman"/>
          <w:sz w:val="28"/>
          <w:szCs w:val="28"/>
        </w:rPr>
        <w:t>ялась</w:t>
      </w:r>
      <w:r w:rsidR="004946B7" w:rsidRPr="00916464">
        <w:rPr>
          <w:rFonts w:ascii="Times New Roman" w:hAnsi="Times New Roman" w:cs="Times New Roman"/>
          <w:sz w:val="28"/>
          <w:szCs w:val="28"/>
        </w:rPr>
        <w:t xml:space="preserve"> одним из наиболее динамично развивающихся регионов Российской империи — население здесь и в Малороссии растёт самыми высокими в Европе темпами, происходит значительный рост экономики. Одесса и Екатеринослав (Днепропетровск) входят в число крупнейших городов России, Донбасс становится промышленным районом мирового значения, а Крым начинает превращаться в популярный среди широкой публики курортный район. Города Новороссии населены в основном русскими и (в западной части края) евреями, в сельской же местности живут крестьяне-колонисты из Великороссии и Малороссии, а также крымские татары, молдаване, армяне, греки и потомки сербских переселенцев.</w:t>
      </w:r>
    </w:p>
    <w:p w:rsidR="000D3150" w:rsidRDefault="000D3150" w:rsidP="002017FB">
      <w:pPr>
        <w:spacing w:after="0" w:line="360" w:lineRule="auto"/>
        <w:rPr>
          <w:rFonts w:ascii="Times New Roman" w:hAnsi="Times New Roman" w:cs="Times New Roman"/>
          <w:b/>
          <w:sz w:val="28"/>
          <w:szCs w:val="28"/>
        </w:rPr>
      </w:pPr>
    </w:p>
    <w:p w:rsidR="007B1E2F" w:rsidRPr="009430A3" w:rsidRDefault="000D3150" w:rsidP="002017FB">
      <w:pPr>
        <w:spacing w:after="0" w:line="360" w:lineRule="auto"/>
        <w:rPr>
          <w:rFonts w:ascii="Times New Roman" w:hAnsi="Times New Roman" w:cs="Times New Roman"/>
          <w:sz w:val="28"/>
          <w:szCs w:val="28"/>
        </w:rPr>
      </w:pPr>
      <w:r>
        <w:rPr>
          <w:rFonts w:ascii="Times New Roman" w:hAnsi="Times New Roman" w:cs="Times New Roman"/>
          <w:b/>
          <w:sz w:val="28"/>
          <w:szCs w:val="28"/>
        </w:rPr>
        <w:t>2.9</w:t>
      </w:r>
      <w:r w:rsidR="008E356C">
        <w:rPr>
          <w:rFonts w:ascii="Times New Roman" w:hAnsi="Times New Roman" w:cs="Times New Roman"/>
          <w:b/>
          <w:sz w:val="28"/>
          <w:szCs w:val="28"/>
        </w:rPr>
        <w:t>. Новороссия в ХХ веке.</w:t>
      </w:r>
    </w:p>
    <w:p w:rsidR="00E86E6D" w:rsidRPr="00916464" w:rsidRDefault="008E356C" w:rsidP="008E356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7B1E2F" w:rsidRPr="00916464">
        <w:rPr>
          <w:rFonts w:ascii="Times New Roman" w:hAnsi="Times New Roman" w:cs="Times New Roman"/>
          <w:sz w:val="28"/>
          <w:szCs w:val="28"/>
        </w:rPr>
        <w:t xml:space="preserve">После Октябрьской революции </w:t>
      </w:r>
      <w:r w:rsidR="004F3A14" w:rsidRPr="00916464">
        <w:rPr>
          <w:rFonts w:ascii="Times New Roman" w:hAnsi="Times New Roman" w:cs="Times New Roman"/>
          <w:sz w:val="28"/>
          <w:szCs w:val="28"/>
        </w:rPr>
        <w:t>преемником</w:t>
      </w:r>
      <w:r w:rsidR="00B37BAF" w:rsidRPr="00916464">
        <w:rPr>
          <w:rFonts w:ascii="Times New Roman" w:hAnsi="Times New Roman" w:cs="Times New Roman"/>
          <w:sz w:val="28"/>
          <w:szCs w:val="28"/>
        </w:rPr>
        <w:t xml:space="preserve"> </w:t>
      </w:r>
      <w:r w:rsidR="007B1E2F" w:rsidRPr="00916464">
        <w:rPr>
          <w:rFonts w:ascii="Times New Roman" w:hAnsi="Times New Roman" w:cs="Times New Roman"/>
          <w:sz w:val="28"/>
          <w:szCs w:val="28"/>
        </w:rPr>
        <w:t>Новороссии можно считать Одесскую советскую республику.</w:t>
      </w:r>
    </w:p>
    <w:p w:rsidR="007B1E2F" w:rsidRPr="00916464" w:rsidRDefault="007B1E2F" w:rsidP="008E356C">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 xml:space="preserve">В </w:t>
      </w:r>
      <w:r w:rsidR="00E86E6D" w:rsidRPr="00916464">
        <w:rPr>
          <w:rFonts w:ascii="Times New Roman" w:hAnsi="Times New Roman" w:cs="Times New Roman"/>
          <w:sz w:val="28"/>
          <w:szCs w:val="28"/>
        </w:rPr>
        <w:t>1940 году н</w:t>
      </w:r>
      <w:r w:rsidRPr="00916464">
        <w:rPr>
          <w:rFonts w:ascii="Times New Roman" w:hAnsi="Times New Roman" w:cs="Times New Roman"/>
          <w:sz w:val="28"/>
          <w:szCs w:val="28"/>
        </w:rPr>
        <w:t>а большей части Бессарабии вместе с прежней автономией на левом берегу Днестра была создана Молдавская ССР. Южная часть Бессарабии вошла в состав Одесской области.</w:t>
      </w:r>
    </w:p>
    <w:p w:rsidR="005C26FD" w:rsidRPr="00916464" w:rsidRDefault="007B1E2F" w:rsidP="008E356C">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В годы Великой Отечественной войны весь край был оккупирован немецкими захватчиками. Жестокие бои, геноцид оккупантов, депортации некоторых этносов - все это привело к значительному изменению населения Северного Причерноморья. Резко сократилась численность некогда многочисленных евреев, на время исчезли крымские татары, греки,</w:t>
      </w:r>
      <w:r w:rsidR="00E86E6D" w:rsidRPr="00916464">
        <w:rPr>
          <w:rFonts w:ascii="Times New Roman" w:hAnsi="Times New Roman" w:cs="Times New Roman"/>
          <w:sz w:val="28"/>
          <w:szCs w:val="28"/>
        </w:rPr>
        <w:t xml:space="preserve"> армяне. После войны продолжался процесс переселения</w:t>
      </w:r>
      <w:r w:rsidRPr="00916464">
        <w:rPr>
          <w:rFonts w:ascii="Times New Roman" w:hAnsi="Times New Roman" w:cs="Times New Roman"/>
          <w:sz w:val="28"/>
          <w:szCs w:val="28"/>
        </w:rPr>
        <w:t xml:space="preserve"> украинских крестьян в промышленные города.</w:t>
      </w:r>
    </w:p>
    <w:p w:rsidR="007B1E2F" w:rsidRPr="00916464" w:rsidRDefault="008E356C" w:rsidP="008E356C">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r>
      <w:r w:rsidR="007B1E2F" w:rsidRPr="00916464">
        <w:rPr>
          <w:rFonts w:ascii="Times New Roman" w:hAnsi="Times New Roman" w:cs="Times New Roman"/>
          <w:sz w:val="28"/>
          <w:szCs w:val="28"/>
        </w:rPr>
        <w:t xml:space="preserve">В 1954 году </w:t>
      </w:r>
      <w:r w:rsidR="005C26FD" w:rsidRPr="00916464">
        <w:rPr>
          <w:rFonts w:ascii="Times New Roman" w:hAnsi="Times New Roman" w:cs="Times New Roman"/>
          <w:sz w:val="28"/>
          <w:szCs w:val="28"/>
        </w:rPr>
        <w:t>в празднование 300-летия воссоединения Украины с Россией Крым был передан из РСФСР в дар УССР, а в конституции УССР не было статьи о национальной автономии…</w:t>
      </w:r>
      <w:r w:rsidR="007B1E2F" w:rsidRPr="00916464">
        <w:rPr>
          <w:rFonts w:ascii="Times New Roman" w:hAnsi="Times New Roman" w:cs="Times New Roman"/>
          <w:sz w:val="28"/>
          <w:szCs w:val="28"/>
        </w:rPr>
        <w:t xml:space="preserve"> Правда, украинизация Крыма оказалась еще менее эффективна, чем в других причерноморских землях.</w:t>
      </w:r>
    </w:p>
    <w:p w:rsidR="007B1E2F" w:rsidRPr="00916464" w:rsidRDefault="000D3150" w:rsidP="000D31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7B1E2F" w:rsidRPr="00916464">
        <w:rPr>
          <w:rFonts w:ascii="Times New Roman" w:hAnsi="Times New Roman" w:cs="Times New Roman"/>
          <w:sz w:val="28"/>
          <w:szCs w:val="28"/>
        </w:rPr>
        <w:t>В послевоенные годы Северное Причерноморье развивалось вместе со всей страной. В Херсоне и Николаеве были построены крупные судоверфи. Одесса, Донецк, Днепропетровск</w:t>
      </w:r>
      <w:r w:rsidR="00864B65" w:rsidRPr="00916464">
        <w:rPr>
          <w:rFonts w:ascii="Times New Roman" w:hAnsi="Times New Roman" w:cs="Times New Roman"/>
          <w:sz w:val="28"/>
          <w:szCs w:val="28"/>
        </w:rPr>
        <w:t>,</w:t>
      </w:r>
      <w:r w:rsidR="007B1E2F" w:rsidRPr="00916464">
        <w:rPr>
          <w:rFonts w:ascii="Times New Roman" w:hAnsi="Times New Roman" w:cs="Times New Roman"/>
          <w:sz w:val="28"/>
          <w:szCs w:val="28"/>
        </w:rPr>
        <w:t xml:space="preserve"> стали городами – миллионерами.</w:t>
      </w:r>
    </w:p>
    <w:p w:rsidR="00B615C6" w:rsidRPr="00916464" w:rsidRDefault="007B1E2F" w:rsidP="000D3150">
      <w:pPr>
        <w:spacing w:after="0" w:line="360" w:lineRule="auto"/>
        <w:jc w:val="both"/>
        <w:rPr>
          <w:rFonts w:ascii="Times New Roman" w:hAnsi="Times New Roman" w:cs="Times New Roman"/>
          <w:sz w:val="28"/>
          <w:szCs w:val="28"/>
        </w:rPr>
      </w:pPr>
      <w:r w:rsidRPr="00916464">
        <w:rPr>
          <w:rFonts w:ascii="Times New Roman" w:hAnsi="Times New Roman" w:cs="Times New Roman"/>
          <w:sz w:val="28"/>
          <w:szCs w:val="28"/>
        </w:rPr>
        <w:t>С 1991 года регион оказался разорван между тремя новоявленными государствами.</w:t>
      </w:r>
    </w:p>
    <w:p w:rsidR="008E356C" w:rsidRDefault="008E356C" w:rsidP="00F14F44">
      <w:pPr>
        <w:spacing w:after="0" w:line="360" w:lineRule="auto"/>
        <w:rPr>
          <w:rFonts w:ascii="Times New Roman" w:hAnsi="Times New Roman" w:cs="Times New Roman"/>
          <w:b/>
          <w:sz w:val="28"/>
          <w:szCs w:val="28"/>
        </w:rPr>
      </w:pPr>
    </w:p>
    <w:p w:rsidR="008E356C" w:rsidRDefault="008E356C" w:rsidP="00F14F44">
      <w:pPr>
        <w:spacing w:after="0" w:line="360" w:lineRule="auto"/>
        <w:rPr>
          <w:rFonts w:ascii="Times New Roman" w:hAnsi="Times New Roman" w:cs="Times New Roman"/>
          <w:b/>
          <w:sz w:val="28"/>
          <w:szCs w:val="28"/>
        </w:rPr>
      </w:pPr>
      <w:r>
        <w:rPr>
          <w:rFonts w:ascii="Times New Roman" w:hAnsi="Times New Roman" w:cs="Times New Roman"/>
          <w:b/>
          <w:sz w:val="28"/>
          <w:szCs w:val="28"/>
        </w:rPr>
        <w:t>3. Заключение.</w:t>
      </w:r>
    </w:p>
    <w:p w:rsidR="008E356C" w:rsidRDefault="00D21EDB" w:rsidP="00F14F44">
      <w:pPr>
        <w:spacing w:after="0" w:line="360" w:lineRule="auto"/>
        <w:rPr>
          <w:rFonts w:ascii="Times New Roman" w:hAnsi="Times New Roman" w:cs="Times New Roman"/>
          <w:sz w:val="28"/>
          <w:szCs w:val="28"/>
        </w:rPr>
      </w:pPr>
      <w:r>
        <w:rPr>
          <w:rFonts w:ascii="Times New Roman" w:hAnsi="Times New Roman" w:cs="Times New Roman"/>
          <w:sz w:val="28"/>
          <w:szCs w:val="28"/>
        </w:rPr>
        <w:tab/>
      </w:r>
      <w:r w:rsidR="008E356C" w:rsidRPr="008E356C">
        <w:rPr>
          <w:rFonts w:ascii="Times New Roman" w:hAnsi="Times New Roman" w:cs="Times New Roman"/>
          <w:sz w:val="28"/>
          <w:szCs w:val="28"/>
        </w:rPr>
        <w:t xml:space="preserve">В результате проделанной работы над историческими документами и фактами, анализа собранной информации, я пришла к следующим </w:t>
      </w:r>
      <w:r w:rsidR="008E356C" w:rsidRPr="008E356C">
        <w:rPr>
          <w:rFonts w:ascii="Times New Roman" w:hAnsi="Times New Roman" w:cs="Times New Roman"/>
          <w:b/>
          <w:sz w:val="28"/>
          <w:szCs w:val="28"/>
          <w:u w:val="single"/>
        </w:rPr>
        <w:t>выводам</w:t>
      </w:r>
      <w:r w:rsidR="008E356C" w:rsidRPr="008E356C">
        <w:rPr>
          <w:rFonts w:ascii="Times New Roman" w:hAnsi="Times New Roman" w:cs="Times New Roman"/>
          <w:sz w:val="28"/>
          <w:szCs w:val="28"/>
        </w:rPr>
        <w:t xml:space="preserve">: </w:t>
      </w:r>
      <w:r w:rsidR="008E356C" w:rsidRPr="008E356C">
        <w:rPr>
          <w:rFonts w:ascii="Times New Roman" w:hAnsi="Times New Roman" w:cs="Times New Roman"/>
          <w:b/>
          <w:sz w:val="28"/>
          <w:szCs w:val="28"/>
        </w:rPr>
        <w:t xml:space="preserve">1) </w:t>
      </w:r>
      <w:r w:rsidR="00F14F44" w:rsidRPr="008E356C">
        <w:rPr>
          <w:rFonts w:ascii="Times New Roman" w:hAnsi="Times New Roman" w:cs="Times New Roman"/>
          <w:b/>
          <w:sz w:val="28"/>
          <w:szCs w:val="28"/>
        </w:rPr>
        <w:t>Новороссия – многонациональная земля.</w:t>
      </w:r>
      <w:r w:rsidR="00F14F44" w:rsidRPr="00F14F44">
        <w:rPr>
          <w:rFonts w:ascii="Times New Roman" w:hAnsi="Times New Roman" w:cs="Times New Roman"/>
          <w:sz w:val="28"/>
          <w:szCs w:val="28"/>
        </w:rPr>
        <w:t xml:space="preserve"> Попытки ущемления прав любой этнической или религиозной группы в Новороссии является преступлением против ее народа. </w:t>
      </w:r>
    </w:p>
    <w:p w:rsidR="00F14F44" w:rsidRPr="00F14F44" w:rsidRDefault="008E356C" w:rsidP="00F14F44">
      <w:pPr>
        <w:spacing w:after="0" w:line="360" w:lineRule="auto"/>
        <w:rPr>
          <w:rFonts w:ascii="Times New Roman" w:hAnsi="Times New Roman" w:cs="Times New Roman"/>
          <w:sz w:val="28"/>
          <w:szCs w:val="28"/>
        </w:rPr>
      </w:pPr>
      <w:r w:rsidRPr="008E356C">
        <w:rPr>
          <w:rFonts w:ascii="Times New Roman" w:hAnsi="Times New Roman" w:cs="Times New Roman"/>
          <w:b/>
          <w:sz w:val="28"/>
          <w:szCs w:val="28"/>
        </w:rPr>
        <w:t xml:space="preserve">2) </w:t>
      </w:r>
      <w:r w:rsidR="00F14F44" w:rsidRPr="008E356C">
        <w:rPr>
          <w:rFonts w:ascii="Times New Roman" w:hAnsi="Times New Roman" w:cs="Times New Roman"/>
          <w:b/>
          <w:sz w:val="28"/>
          <w:szCs w:val="28"/>
        </w:rPr>
        <w:t>История Новороссии является неотъемлемой частью истории России.</w:t>
      </w:r>
      <w:r w:rsidR="00F14F44" w:rsidRPr="00F14F44">
        <w:rPr>
          <w:rFonts w:ascii="Times New Roman" w:hAnsi="Times New Roman" w:cs="Times New Roman"/>
          <w:sz w:val="28"/>
          <w:szCs w:val="28"/>
        </w:rPr>
        <w:t xml:space="preserve"> Россия играла и играет важнейшую роль как в прошлом Новороссии так и в настоящем.</w:t>
      </w:r>
    </w:p>
    <w:p w:rsidR="009E0538" w:rsidRDefault="008E356C" w:rsidP="00F14F44">
      <w:pPr>
        <w:spacing w:after="0" w:line="360" w:lineRule="auto"/>
        <w:rPr>
          <w:rFonts w:ascii="Times New Roman" w:hAnsi="Times New Roman" w:cs="Times New Roman"/>
          <w:sz w:val="28"/>
          <w:szCs w:val="28"/>
        </w:rPr>
      </w:pPr>
      <w:r w:rsidRPr="008E356C">
        <w:rPr>
          <w:rFonts w:ascii="Times New Roman" w:hAnsi="Times New Roman" w:cs="Times New Roman"/>
          <w:b/>
          <w:sz w:val="28"/>
          <w:szCs w:val="28"/>
        </w:rPr>
        <w:t xml:space="preserve">3) </w:t>
      </w:r>
      <w:r w:rsidR="00F14F44" w:rsidRPr="008E356C">
        <w:rPr>
          <w:rFonts w:ascii="Times New Roman" w:hAnsi="Times New Roman" w:cs="Times New Roman"/>
          <w:b/>
          <w:sz w:val="28"/>
          <w:szCs w:val="28"/>
        </w:rPr>
        <w:t>Наша задача не забывать эту историю.</w:t>
      </w:r>
      <w:r w:rsidR="00F14F44" w:rsidRPr="00F14F44">
        <w:rPr>
          <w:rFonts w:ascii="Times New Roman" w:hAnsi="Times New Roman" w:cs="Times New Roman"/>
          <w:sz w:val="28"/>
          <w:szCs w:val="28"/>
        </w:rPr>
        <w:t xml:space="preserve"> «Будущее – это Мы!» так звучит название конференции, а великий российский учёный Михаил Ломоносов сказал: «Народ, не знающий своего прошлого, не имеет будущего».</w:t>
      </w:r>
    </w:p>
    <w:p w:rsidR="008E356C" w:rsidRDefault="008E356C" w:rsidP="00F14F44">
      <w:pPr>
        <w:spacing w:after="0" w:line="360" w:lineRule="auto"/>
        <w:rPr>
          <w:rFonts w:ascii="Times New Roman" w:hAnsi="Times New Roman" w:cs="Times New Roman"/>
          <w:sz w:val="28"/>
          <w:szCs w:val="28"/>
        </w:rPr>
      </w:pPr>
      <w:r>
        <w:rPr>
          <w:rFonts w:ascii="Times New Roman" w:hAnsi="Times New Roman" w:cs="Times New Roman"/>
          <w:sz w:val="28"/>
          <w:szCs w:val="28"/>
        </w:rPr>
        <w:br w:type="page"/>
      </w:r>
    </w:p>
    <w:p w:rsidR="008E356C" w:rsidRDefault="00F14F44" w:rsidP="00F14F44">
      <w:pPr>
        <w:spacing w:after="0" w:line="360" w:lineRule="auto"/>
        <w:rPr>
          <w:rFonts w:ascii="Times New Roman" w:hAnsi="Times New Roman" w:cs="Times New Roman"/>
          <w:sz w:val="28"/>
          <w:szCs w:val="28"/>
        </w:rPr>
      </w:pPr>
      <w:r w:rsidRPr="000C4095">
        <w:rPr>
          <w:rFonts w:ascii="Times New Roman" w:hAnsi="Times New Roman" w:cs="Times New Roman"/>
          <w:b/>
          <w:sz w:val="28"/>
          <w:szCs w:val="28"/>
        </w:rPr>
        <w:lastRenderedPageBreak/>
        <w:t>Литература</w:t>
      </w:r>
      <w:r>
        <w:rPr>
          <w:rFonts w:ascii="Times New Roman" w:hAnsi="Times New Roman" w:cs="Times New Roman"/>
          <w:sz w:val="28"/>
          <w:szCs w:val="28"/>
        </w:rPr>
        <w:t xml:space="preserve">: </w:t>
      </w:r>
    </w:p>
    <w:p w:rsidR="000D3150" w:rsidRDefault="008E356C" w:rsidP="00F14F44">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1. </w:t>
      </w:r>
      <w:r w:rsidRPr="008E356C">
        <w:rPr>
          <w:rFonts w:ascii="Times New Roman" w:hAnsi="Times New Roman" w:cs="Times New Roman"/>
          <w:sz w:val="28"/>
          <w:szCs w:val="28"/>
        </w:rPr>
        <w:t>Варнеке Б.В</w:t>
      </w:r>
      <w:r w:rsidR="000D3150">
        <w:rPr>
          <w:rFonts w:ascii="Times New Roman" w:hAnsi="Times New Roman" w:cs="Times New Roman"/>
          <w:sz w:val="28"/>
          <w:szCs w:val="28"/>
        </w:rPr>
        <w:t>.</w:t>
      </w:r>
      <w:r w:rsidRPr="008E356C">
        <w:rPr>
          <w:rFonts w:ascii="Times New Roman" w:hAnsi="Times New Roman" w:cs="Times New Roman"/>
          <w:sz w:val="28"/>
          <w:szCs w:val="28"/>
        </w:rPr>
        <w:t>"Древнейшие обитатели Новороссии Одесса: Бесса</w:t>
      </w:r>
      <w:r w:rsidR="000D3150">
        <w:rPr>
          <w:rFonts w:ascii="Times New Roman" w:hAnsi="Times New Roman" w:cs="Times New Roman"/>
          <w:sz w:val="28"/>
          <w:szCs w:val="28"/>
        </w:rPr>
        <w:t>рабское книгоиздательство, 1919.</w:t>
      </w:r>
    </w:p>
    <w:p w:rsidR="000D3150" w:rsidRDefault="000D3150" w:rsidP="00F14F44">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2. </w:t>
      </w:r>
      <w:r w:rsidRPr="000D3150">
        <w:rPr>
          <w:rFonts w:ascii="Times New Roman" w:hAnsi="Times New Roman" w:cs="Times New Roman"/>
          <w:sz w:val="28"/>
          <w:szCs w:val="28"/>
        </w:rPr>
        <w:t>Военный эн</w:t>
      </w:r>
      <w:r>
        <w:rPr>
          <w:rFonts w:ascii="Times New Roman" w:hAnsi="Times New Roman" w:cs="Times New Roman"/>
          <w:sz w:val="28"/>
          <w:szCs w:val="28"/>
        </w:rPr>
        <w:t>циклопедический словарь. М.1986.</w:t>
      </w:r>
    </w:p>
    <w:p w:rsidR="000D3150" w:rsidRDefault="000D3150" w:rsidP="00F14F44">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3. </w:t>
      </w:r>
      <w:r w:rsidRPr="000D3150">
        <w:rPr>
          <w:rFonts w:ascii="Times New Roman" w:hAnsi="Times New Roman" w:cs="Times New Roman"/>
          <w:sz w:val="28"/>
          <w:szCs w:val="28"/>
        </w:rPr>
        <w:t>Кабузан В. М. Заселение Новороссии Наука, 1976.</w:t>
      </w:r>
    </w:p>
    <w:p w:rsidR="000D3150" w:rsidRDefault="000D3150" w:rsidP="00F14F44">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4. </w:t>
      </w:r>
      <w:r w:rsidR="008E356C" w:rsidRPr="008E356C">
        <w:rPr>
          <w:rFonts w:ascii="Times New Roman" w:hAnsi="Times New Roman" w:cs="Times New Roman"/>
          <w:sz w:val="28"/>
          <w:szCs w:val="28"/>
        </w:rPr>
        <w:t>Ключевский</w:t>
      </w:r>
      <w:r>
        <w:rPr>
          <w:rFonts w:ascii="Times New Roman" w:hAnsi="Times New Roman" w:cs="Times New Roman"/>
          <w:sz w:val="28"/>
          <w:szCs w:val="28"/>
        </w:rPr>
        <w:t xml:space="preserve"> В.О. «Русская История», </w:t>
      </w:r>
      <w:r w:rsidR="008E356C" w:rsidRPr="008E356C">
        <w:rPr>
          <w:rFonts w:ascii="Times New Roman" w:hAnsi="Times New Roman" w:cs="Times New Roman"/>
          <w:sz w:val="28"/>
          <w:szCs w:val="28"/>
        </w:rPr>
        <w:t>Москва:</w:t>
      </w:r>
      <w:r>
        <w:rPr>
          <w:rFonts w:ascii="Times New Roman" w:hAnsi="Times New Roman" w:cs="Times New Roman"/>
          <w:sz w:val="28"/>
          <w:szCs w:val="28"/>
        </w:rPr>
        <w:t xml:space="preserve"> Издательство Мысль 1969.</w:t>
      </w:r>
    </w:p>
    <w:p w:rsidR="000D3150" w:rsidRDefault="000D3150" w:rsidP="00F14F44">
      <w:pPr>
        <w:spacing w:after="0" w:line="360" w:lineRule="auto"/>
        <w:rPr>
          <w:rFonts w:ascii="Times New Roman" w:hAnsi="Times New Roman" w:cs="Times New Roman"/>
          <w:sz w:val="28"/>
          <w:szCs w:val="28"/>
        </w:rPr>
      </w:pPr>
      <w:r w:rsidRPr="000D3150">
        <w:rPr>
          <w:rFonts w:ascii="Times New Roman" w:hAnsi="Times New Roman" w:cs="Times New Roman"/>
          <w:sz w:val="28"/>
          <w:szCs w:val="28"/>
        </w:rPr>
        <w:t>5. Новороссийский край. - Энциклопедия Брокгауза и Ефрона (1890-1916)</w:t>
      </w:r>
    </w:p>
    <w:p w:rsidR="000D3150" w:rsidRDefault="000D3150" w:rsidP="00F14F44">
      <w:pPr>
        <w:spacing w:after="0" w:line="360" w:lineRule="auto"/>
        <w:rPr>
          <w:rFonts w:ascii="Times New Roman" w:hAnsi="Times New Roman" w:cs="Times New Roman"/>
          <w:sz w:val="28"/>
          <w:szCs w:val="28"/>
        </w:rPr>
      </w:pPr>
      <w:r>
        <w:rPr>
          <w:rFonts w:ascii="Times New Roman" w:hAnsi="Times New Roman" w:cs="Times New Roman"/>
          <w:sz w:val="28"/>
          <w:szCs w:val="28"/>
        </w:rPr>
        <w:t>6.</w:t>
      </w:r>
      <w:r w:rsidR="008E356C" w:rsidRPr="008E356C">
        <w:rPr>
          <w:rFonts w:ascii="Times New Roman" w:hAnsi="Times New Roman" w:cs="Times New Roman"/>
          <w:sz w:val="28"/>
          <w:szCs w:val="28"/>
        </w:rPr>
        <w:t xml:space="preserve"> Полушкин </w:t>
      </w:r>
      <w:r>
        <w:rPr>
          <w:rFonts w:ascii="Times New Roman" w:hAnsi="Times New Roman" w:cs="Times New Roman"/>
          <w:sz w:val="28"/>
          <w:szCs w:val="28"/>
        </w:rPr>
        <w:t xml:space="preserve">Л.П. «Братья Орловы», </w:t>
      </w:r>
      <w:r w:rsidR="008E356C" w:rsidRPr="008E356C">
        <w:rPr>
          <w:rFonts w:ascii="Times New Roman" w:hAnsi="Times New Roman" w:cs="Times New Roman"/>
          <w:sz w:val="28"/>
          <w:szCs w:val="28"/>
        </w:rPr>
        <w:t xml:space="preserve">Москва ЗАО"Центрполиграф", </w:t>
      </w:r>
      <w:r>
        <w:rPr>
          <w:rFonts w:ascii="Times New Roman" w:hAnsi="Times New Roman" w:cs="Times New Roman"/>
          <w:sz w:val="28"/>
          <w:szCs w:val="28"/>
        </w:rPr>
        <w:t>1998.</w:t>
      </w:r>
    </w:p>
    <w:sectPr w:rsidR="000D3150" w:rsidSect="00EF36B7">
      <w:headerReference w:type="default" r:id="rId20"/>
      <w:pgSz w:w="11906" w:h="16838"/>
      <w:pgMar w:top="1134" w:right="850"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E5E8D" w:rsidRDefault="009E5E8D" w:rsidP="00002479">
      <w:pPr>
        <w:spacing w:after="0" w:line="240" w:lineRule="auto"/>
      </w:pPr>
      <w:r>
        <w:separator/>
      </w:r>
    </w:p>
  </w:endnote>
  <w:endnote w:type="continuationSeparator" w:id="0">
    <w:p w:rsidR="009E5E8D" w:rsidRDefault="009E5E8D" w:rsidP="0000247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E0002AE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E5E8D" w:rsidRDefault="009E5E8D" w:rsidP="00002479">
      <w:pPr>
        <w:spacing w:after="0" w:line="240" w:lineRule="auto"/>
      </w:pPr>
      <w:r>
        <w:separator/>
      </w:r>
    </w:p>
  </w:footnote>
  <w:footnote w:type="continuationSeparator" w:id="0">
    <w:p w:rsidR="009E5E8D" w:rsidRDefault="009E5E8D" w:rsidP="0000247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460327"/>
      <w:docPartObj>
        <w:docPartGallery w:val="Page Numbers (Top of Page)"/>
        <w:docPartUnique/>
      </w:docPartObj>
    </w:sdtPr>
    <w:sdtContent>
      <w:p w:rsidR="00002479" w:rsidRDefault="00172571">
        <w:pPr>
          <w:pStyle w:val="a5"/>
          <w:jc w:val="right"/>
        </w:pPr>
        <w:r>
          <w:fldChar w:fldCharType="begin"/>
        </w:r>
        <w:r w:rsidR="00A867BC">
          <w:instrText xml:space="preserve"> PAGE   \* MERGEFORMAT </w:instrText>
        </w:r>
        <w:r>
          <w:fldChar w:fldCharType="separate"/>
        </w:r>
        <w:r w:rsidR="0063076E">
          <w:rPr>
            <w:noProof/>
          </w:rPr>
          <w:t>1</w:t>
        </w:r>
        <w:r>
          <w:rPr>
            <w:noProof/>
          </w:rPr>
          <w:fldChar w:fldCharType="end"/>
        </w:r>
      </w:p>
    </w:sdtContent>
  </w:sdt>
  <w:p w:rsidR="00002479" w:rsidRDefault="00002479">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20937DE"/>
    <w:multiLevelType w:val="multilevel"/>
    <w:tmpl w:val="AF68DD7E"/>
    <w:lvl w:ilvl="0">
      <w:start w:val="1"/>
      <w:numFmt w:val="decimal"/>
      <w:lvlText w:val="%1."/>
      <w:lvlJc w:val="left"/>
      <w:pPr>
        <w:ind w:left="720" w:hanging="360"/>
      </w:pPr>
    </w:lvl>
    <w:lvl w:ilvl="1">
      <w:start w:val="1"/>
      <w:numFmt w:val="decimal"/>
      <w:isLgl/>
      <w:lvlText w:val="%1.%2."/>
      <w:lvlJc w:val="left"/>
      <w:pPr>
        <w:ind w:left="1287" w:hanging="720"/>
      </w:pPr>
    </w:lvl>
    <w:lvl w:ilvl="2">
      <w:start w:val="1"/>
      <w:numFmt w:val="decimal"/>
      <w:isLgl/>
      <w:lvlText w:val="%1.%2.%3."/>
      <w:lvlJc w:val="left"/>
      <w:pPr>
        <w:ind w:left="1800" w:hanging="720"/>
      </w:pPr>
    </w:lvl>
    <w:lvl w:ilvl="3">
      <w:start w:val="1"/>
      <w:numFmt w:val="decimal"/>
      <w:isLgl/>
      <w:lvlText w:val="%1.%2.%3.%4."/>
      <w:lvlJc w:val="left"/>
      <w:pPr>
        <w:ind w:left="2520" w:hanging="1080"/>
      </w:pPr>
    </w:lvl>
    <w:lvl w:ilvl="4">
      <w:start w:val="1"/>
      <w:numFmt w:val="decimal"/>
      <w:isLgl/>
      <w:lvlText w:val="%1.%2.%3.%4.%5."/>
      <w:lvlJc w:val="left"/>
      <w:pPr>
        <w:ind w:left="2880" w:hanging="1080"/>
      </w:pPr>
    </w:lvl>
    <w:lvl w:ilvl="5">
      <w:start w:val="1"/>
      <w:numFmt w:val="decimal"/>
      <w:isLgl/>
      <w:lvlText w:val="%1.%2.%3.%4.%5.%6."/>
      <w:lvlJc w:val="left"/>
      <w:pPr>
        <w:ind w:left="3600" w:hanging="1440"/>
      </w:pPr>
    </w:lvl>
    <w:lvl w:ilvl="6">
      <w:start w:val="1"/>
      <w:numFmt w:val="decimal"/>
      <w:isLgl/>
      <w:lvlText w:val="%1.%2.%3.%4.%5.%6.%7."/>
      <w:lvlJc w:val="left"/>
      <w:pPr>
        <w:ind w:left="4320" w:hanging="1800"/>
      </w:pPr>
    </w:lvl>
    <w:lvl w:ilvl="7">
      <w:start w:val="1"/>
      <w:numFmt w:val="decimal"/>
      <w:isLgl/>
      <w:lvlText w:val="%1.%2.%3.%4.%5.%6.%7.%8."/>
      <w:lvlJc w:val="left"/>
      <w:pPr>
        <w:ind w:left="4680" w:hanging="1800"/>
      </w:pPr>
    </w:lvl>
    <w:lvl w:ilvl="8">
      <w:start w:val="1"/>
      <w:numFmt w:val="decimal"/>
      <w:isLgl/>
      <w:lvlText w:val="%1.%2.%3.%4.%5.%6.%7.%8.%9."/>
      <w:lvlJc w:val="left"/>
      <w:pPr>
        <w:ind w:left="5400" w:hanging="21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isplayBackgroundShape/>
  <w:defaultTabStop w:val="708"/>
  <w:characterSpacingControl w:val="doNotCompress"/>
  <w:footnotePr>
    <w:footnote w:id="-1"/>
    <w:footnote w:id="0"/>
  </w:footnotePr>
  <w:endnotePr>
    <w:endnote w:id="-1"/>
    <w:endnote w:id="0"/>
  </w:endnotePr>
  <w:compat>
    <w:useFELayout/>
  </w:compat>
  <w:rsids>
    <w:rsidRoot w:val="00962028"/>
    <w:rsid w:val="00002479"/>
    <w:rsid w:val="000146FB"/>
    <w:rsid w:val="000152AF"/>
    <w:rsid w:val="00022A1A"/>
    <w:rsid w:val="00026DFF"/>
    <w:rsid w:val="00030F90"/>
    <w:rsid w:val="00067CB0"/>
    <w:rsid w:val="00097E0D"/>
    <w:rsid w:val="000A7A57"/>
    <w:rsid w:val="000B3A7F"/>
    <w:rsid w:val="000C4095"/>
    <w:rsid w:val="000C4438"/>
    <w:rsid w:val="000D3150"/>
    <w:rsid w:val="000D415C"/>
    <w:rsid w:val="000E3D3F"/>
    <w:rsid w:val="000E59A2"/>
    <w:rsid w:val="000F1A59"/>
    <w:rsid w:val="000F5484"/>
    <w:rsid w:val="000F791E"/>
    <w:rsid w:val="00122661"/>
    <w:rsid w:val="00142244"/>
    <w:rsid w:val="001470B9"/>
    <w:rsid w:val="00172571"/>
    <w:rsid w:val="001A1459"/>
    <w:rsid w:val="001C6588"/>
    <w:rsid w:val="002017FB"/>
    <w:rsid w:val="002048D1"/>
    <w:rsid w:val="00213F90"/>
    <w:rsid w:val="002169D4"/>
    <w:rsid w:val="0022513D"/>
    <w:rsid w:val="00250C53"/>
    <w:rsid w:val="00290C17"/>
    <w:rsid w:val="002D673C"/>
    <w:rsid w:val="0030400A"/>
    <w:rsid w:val="003055C1"/>
    <w:rsid w:val="00341618"/>
    <w:rsid w:val="00365F04"/>
    <w:rsid w:val="0037104A"/>
    <w:rsid w:val="00373612"/>
    <w:rsid w:val="003A20AD"/>
    <w:rsid w:val="004226B6"/>
    <w:rsid w:val="00422F84"/>
    <w:rsid w:val="004330DC"/>
    <w:rsid w:val="004472D3"/>
    <w:rsid w:val="004637E4"/>
    <w:rsid w:val="00471B08"/>
    <w:rsid w:val="004946B7"/>
    <w:rsid w:val="004B74EE"/>
    <w:rsid w:val="004C1837"/>
    <w:rsid w:val="004C19DA"/>
    <w:rsid w:val="004F0F47"/>
    <w:rsid w:val="004F3A14"/>
    <w:rsid w:val="00511FE5"/>
    <w:rsid w:val="00567041"/>
    <w:rsid w:val="00595E1F"/>
    <w:rsid w:val="005A042E"/>
    <w:rsid w:val="005A2B25"/>
    <w:rsid w:val="005C194F"/>
    <w:rsid w:val="005C195D"/>
    <w:rsid w:val="005C26FD"/>
    <w:rsid w:val="005C540D"/>
    <w:rsid w:val="005D07A1"/>
    <w:rsid w:val="005E6B1F"/>
    <w:rsid w:val="0062001C"/>
    <w:rsid w:val="006262F7"/>
    <w:rsid w:val="0063076E"/>
    <w:rsid w:val="0063385F"/>
    <w:rsid w:val="0063572A"/>
    <w:rsid w:val="006367EE"/>
    <w:rsid w:val="00675304"/>
    <w:rsid w:val="00682ACD"/>
    <w:rsid w:val="006B3E8B"/>
    <w:rsid w:val="006F1702"/>
    <w:rsid w:val="006F7023"/>
    <w:rsid w:val="00700474"/>
    <w:rsid w:val="00717AE8"/>
    <w:rsid w:val="007353C6"/>
    <w:rsid w:val="00755688"/>
    <w:rsid w:val="007B1E2F"/>
    <w:rsid w:val="007B6ED0"/>
    <w:rsid w:val="007C0100"/>
    <w:rsid w:val="007C4BEC"/>
    <w:rsid w:val="007C6155"/>
    <w:rsid w:val="007D3192"/>
    <w:rsid w:val="00815DDF"/>
    <w:rsid w:val="00864B65"/>
    <w:rsid w:val="00875AFC"/>
    <w:rsid w:val="008E356C"/>
    <w:rsid w:val="008E4158"/>
    <w:rsid w:val="00916464"/>
    <w:rsid w:val="009430A3"/>
    <w:rsid w:val="00962028"/>
    <w:rsid w:val="009B31CD"/>
    <w:rsid w:val="009D3905"/>
    <w:rsid w:val="009E0538"/>
    <w:rsid w:val="009E280D"/>
    <w:rsid w:val="009E5E8D"/>
    <w:rsid w:val="00A74FD9"/>
    <w:rsid w:val="00A867BC"/>
    <w:rsid w:val="00AA0D04"/>
    <w:rsid w:val="00AC06F0"/>
    <w:rsid w:val="00AF6B6E"/>
    <w:rsid w:val="00B07E7E"/>
    <w:rsid w:val="00B37BAF"/>
    <w:rsid w:val="00B615C6"/>
    <w:rsid w:val="00B701E1"/>
    <w:rsid w:val="00B90BC0"/>
    <w:rsid w:val="00BE1FFD"/>
    <w:rsid w:val="00C0635F"/>
    <w:rsid w:val="00C2136A"/>
    <w:rsid w:val="00C41EDC"/>
    <w:rsid w:val="00C60859"/>
    <w:rsid w:val="00C67A9B"/>
    <w:rsid w:val="00C90262"/>
    <w:rsid w:val="00CB1C6F"/>
    <w:rsid w:val="00CF28E1"/>
    <w:rsid w:val="00D00620"/>
    <w:rsid w:val="00D21EDB"/>
    <w:rsid w:val="00D546B1"/>
    <w:rsid w:val="00D76E0D"/>
    <w:rsid w:val="00DF4875"/>
    <w:rsid w:val="00E013BA"/>
    <w:rsid w:val="00E12B21"/>
    <w:rsid w:val="00E646D5"/>
    <w:rsid w:val="00E86E6D"/>
    <w:rsid w:val="00E8752A"/>
    <w:rsid w:val="00EC7D57"/>
    <w:rsid w:val="00ED144D"/>
    <w:rsid w:val="00EE62EF"/>
    <w:rsid w:val="00EF36B7"/>
    <w:rsid w:val="00EF5646"/>
    <w:rsid w:val="00F14F44"/>
    <w:rsid w:val="00F55EB1"/>
    <w:rsid w:val="00F71C8C"/>
    <w:rsid w:val="00F8328A"/>
    <w:rsid w:val="00F91AA1"/>
    <w:rsid w:val="00FB68B2"/>
    <w:rsid w:val="00FF5F4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257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701E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701E1"/>
    <w:rPr>
      <w:rFonts w:ascii="Tahoma" w:hAnsi="Tahoma" w:cs="Tahoma"/>
      <w:sz w:val="16"/>
      <w:szCs w:val="16"/>
    </w:rPr>
  </w:style>
  <w:style w:type="paragraph" w:styleId="a5">
    <w:name w:val="header"/>
    <w:basedOn w:val="a"/>
    <w:link w:val="a6"/>
    <w:uiPriority w:val="99"/>
    <w:unhideWhenUsed/>
    <w:rsid w:val="00002479"/>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002479"/>
  </w:style>
  <w:style w:type="paragraph" w:styleId="a7">
    <w:name w:val="footer"/>
    <w:basedOn w:val="a"/>
    <w:link w:val="a8"/>
    <w:uiPriority w:val="99"/>
    <w:semiHidden/>
    <w:unhideWhenUsed/>
    <w:rsid w:val="00002479"/>
    <w:pPr>
      <w:tabs>
        <w:tab w:val="center" w:pos="4677"/>
        <w:tab w:val="right" w:pos="9355"/>
      </w:tabs>
      <w:spacing w:after="0" w:line="240" w:lineRule="auto"/>
    </w:pPr>
  </w:style>
  <w:style w:type="character" w:customStyle="1" w:styleId="a8">
    <w:name w:val="Нижний колонтитул Знак"/>
    <w:basedOn w:val="a0"/>
    <w:link w:val="a7"/>
    <w:uiPriority w:val="99"/>
    <w:semiHidden/>
    <w:rsid w:val="00002479"/>
  </w:style>
  <w:style w:type="character" w:styleId="a9">
    <w:name w:val="Emphasis"/>
    <w:basedOn w:val="a0"/>
    <w:uiPriority w:val="20"/>
    <w:qFormat/>
    <w:rsid w:val="0062001C"/>
    <w:rPr>
      <w:i/>
      <w:iCs/>
    </w:rPr>
  </w:style>
</w:styles>
</file>

<file path=word/webSettings.xml><?xml version="1.0" encoding="utf-8"?>
<w:webSettings xmlns:r="http://schemas.openxmlformats.org/officeDocument/2006/relationships" xmlns:w="http://schemas.openxmlformats.org/wordprocessingml/2006/main">
  <w:divs>
    <w:div w:id="728530254">
      <w:bodyDiv w:val="1"/>
      <w:marLeft w:val="0"/>
      <w:marRight w:val="0"/>
      <w:marTop w:val="0"/>
      <w:marBottom w:val="0"/>
      <w:divBdr>
        <w:top w:val="none" w:sz="0" w:space="0" w:color="auto"/>
        <w:left w:val="none" w:sz="0" w:space="0" w:color="auto"/>
        <w:bottom w:val="none" w:sz="0" w:space="0" w:color="auto"/>
        <w:right w:val="none" w:sz="0" w:space="0" w:color="auto"/>
      </w:divBdr>
      <w:divsChild>
        <w:div w:id="1642928287">
          <w:marLeft w:val="0"/>
          <w:marRight w:val="0"/>
          <w:marTop w:val="0"/>
          <w:marBottom w:val="0"/>
          <w:divBdr>
            <w:top w:val="none" w:sz="0" w:space="0" w:color="auto"/>
            <w:left w:val="none" w:sz="0" w:space="0" w:color="auto"/>
            <w:bottom w:val="none" w:sz="0" w:space="0" w:color="auto"/>
            <w:right w:val="none" w:sz="0" w:space="0" w:color="auto"/>
          </w:divBdr>
          <w:divsChild>
            <w:div w:id="370544140">
              <w:marLeft w:val="0"/>
              <w:marRight w:val="0"/>
              <w:marTop w:val="0"/>
              <w:marBottom w:val="0"/>
              <w:divBdr>
                <w:top w:val="none" w:sz="0" w:space="0" w:color="auto"/>
                <w:left w:val="none" w:sz="0" w:space="0" w:color="auto"/>
                <w:bottom w:val="none" w:sz="0" w:space="0" w:color="auto"/>
                <w:right w:val="none" w:sz="0" w:space="0" w:color="auto"/>
              </w:divBdr>
              <w:divsChild>
                <w:div w:id="1425299309">
                  <w:marLeft w:val="0"/>
                  <w:marRight w:val="0"/>
                  <w:marTop w:val="0"/>
                  <w:marBottom w:val="0"/>
                  <w:divBdr>
                    <w:top w:val="none" w:sz="0" w:space="0" w:color="auto"/>
                    <w:left w:val="none" w:sz="0" w:space="0" w:color="auto"/>
                    <w:bottom w:val="none" w:sz="0" w:space="0" w:color="auto"/>
                    <w:right w:val="none" w:sz="0" w:space="0" w:color="auto"/>
                  </w:divBdr>
                  <w:divsChild>
                    <w:div w:id="223834389">
                      <w:marLeft w:val="0"/>
                      <w:marRight w:val="0"/>
                      <w:marTop w:val="0"/>
                      <w:marBottom w:val="0"/>
                      <w:divBdr>
                        <w:top w:val="none" w:sz="0" w:space="0" w:color="auto"/>
                        <w:left w:val="none" w:sz="0" w:space="0" w:color="auto"/>
                        <w:bottom w:val="none" w:sz="0" w:space="0" w:color="auto"/>
                        <w:right w:val="none" w:sz="0" w:space="0" w:color="auto"/>
                      </w:divBdr>
                      <w:divsChild>
                        <w:div w:id="344939473">
                          <w:marLeft w:val="0"/>
                          <w:marRight w:val="0"/>
                          <w:marTop w:val="0"/>
                          <w:marBottom w:val="0"/>
                          <w:divBdr>
                            <w:top w:val="none" w:sz="0" w:space="0" w:color="auto"/>
                            <w:left w:val="none" w:sz="0" w:space="0" w:color="auto"/>
                            <w:bottom w:val="none" w:sz="0" w:space="0" w:color="auto"/>
                            <w:right w:val="none" w:sz="0" w:space="0" w:color="auto"/>
                          </w:divBdr>
                          <w:divsChild>
                            <w:div w:id="440152058">
                              <w:marLeft w:val="0"/>
                              <w:marRight w:val="3750"/>
                              <w:marTop w:val="0"/>
                              <w:marBottom w:val="0"/>
                              <w:divBdr>
                                <w:top w:val="none" w:sz="0" w:space="0" w:color="auto"/>
                                <w:left w:val="none" w:sz="0" w:space="0" w:color="auto"/>
                                <w:bottom w:val="none" w:sz="0" w:space="0" w:color="auto"/>
                                <w:right w:val="none" w:sz="0" w:space="0" w:color="auto"/>
                              </w:divBdr>
                              <w:divsChild>
                                <w:div w:id="1980450101">
                                  <w:marLeft w:val="300"/>
                                  <w:marRight w:val="450"/>
                                  <w:marTop w:val="300"/>
                                  <w:marBottom w:val="150"/>
                                  <w:divBdr>
                                    <w:top w:val="none" w:sz="0" w:space="0" w:color="auto"/>
                                    <w:left w:val="none" w:sz="0" w:space="0" w:color="auto"/>
                                    <w:bottom w:val="none" w:sz="0" w:space="0" w:color="auto"/>
                                    <w:right w:val="none" w:sz="0" w:space="0" w:color="auto"/>
                                  </w:divBdr>
                                  <w:divsChild>
                                    <w:div w:id="1619526322">
                                      <w:marLeft w:val="0"/>
                                      <w:marRight w:val="0"/>
                                      <w:marTop w:val="0"/>
                                      <w:marBottom w:val="0"/>
                                      <w:divBdr>
                                        <w:top w:val="none" w:sz="0" w:space="0" w:color="auto"/>
                                        <w:left w:val="none" w:sz="0" w:space="0" w:color="auto"/>
                                        <w:bottom w:val="none" w:sz="0" w:space="0" w:color="auto"/>
                                        <w:right w:val="none" w:sz="0" w:space="0" w:color="auto"/>
                                      </w:divBdr>
                                      <w:divsChild>
                                        <w:div w:id="1686052054">
                                          <w:marLeft w:val="0"/>
                                          <w:marRight w:val="0"/>
                                          <w:marTop w:val="0"/>
                                          <w:marBottom w:val="225"/>
                                          <w:divBdr>
                                            <w:top w:val="none" w:sz="0" w:space="0" w:color="auto"/>
                                            <w:left w:val="none" w:sz="0" w:space="0" w:color="auto"/>
                                            <w:bottom w:val="dotted" w:sz="6" w:space="11" w:color="C0C0C0"/>
                                            <w:right w:val="none" w:sz="0" w:space="0" w:color="auto"/>
                                          </w:divBdr>
                                          <w:divsChild>
                                            <w:div w:id="941182490">
                                              <w:marLeft w:val="0"/>
                                              <w:marRight w:val="0"/>
                                              <w:marTop w:val="0"/>
                                              <w:marBottom w:val="0"/>
                                              <w:divBdr>
                                                <w:top w:val="none" w:sz="0" w:space="0" w:color="auto"/>
                                                <w:left w:val="none" w:sz="0" w:space="0" w:color="auto"/>
                                                <w:bottom w:val="none" w:sz="0" w:space="0" w:color="auto"/>
                                                <w:right w:val="none" w:sz="0" w:space="0" w:color="auto"/>
                                              </w:divBdr>
                                              <w:divsChild>
                                                <w:div w:id="253514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83C56E-B82C-4740-A84D-B0AC1201A6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4815</Words>
  <Characters>27449</Characters>
  <Application>Microsoft Office Word</Application>
  <DocSecurity>0</DocSecurity>
  <Lines>228</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32200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Panya</dc:creator>
  <cp:lastModifiedBy>Учебная фирма</cp:lastModifiedBy>
  <cp:revision>2</cp:revision>
  <cp:lastPrinted>2017-02-10T06:12:00Z</cp:lastPrinted>
  <dcterms:created xsi:type="dcterms:W3CDTF">2017-02-18T08:07:00Z</dcterms:created>
  <dcterms:modified xsi:type="dcterms:W3CDTF">2017-02-18T08:07:00Z</dcterms:modified>
</cp:coreProperties>
</file>